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CF" w:rsidRPr="006C57CF" w:rsidRDefault="006C57CF">
      <w:pPr>
        <w:pStyle w:val="ConsPlusTitle"/>
        <w:jc w:val="center"/>
        <w:outlineLvl w:val="0"/>
        <w:rPr>
          <w:rFonts w:ascii="Times New Roman" w:hAnsi="Times New Roman" w:cs="Times New Roman"/>
        </w:rPr>
      </w:pPr>
      <w:r w:rsidRPr="006C57CF">
        <w:rPr>
          <w:rFonts w:ascii="Times New Roman" w:hAnsi="Times New Roman" w:cs="Times New Roman"/>
        </w:rPr>
        <w:t>ПРАВИТЕЛЬСТВО КЕМЕРОВСКОЙ ОБЛАСТИ - КУЗБАССА</w:t>
      </w:r>
    </w:p>
    <w:p w:rsidR="006C57CF" w:rsidRPr="006C57CF" w:rsidRDefault="006C57CF">
      <w:pPr>
        <w:pStyle w:val="ConsPlusTitle"/>
        <w:jc w:val="both"/>
        <w:rPr>
          <w:rFonts w:ascii="Times New Roman" w:hAnsi="Times New Roman" w:cs="Times New Roman"/>
        </w:rPr>
      </w:pP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ПОСТАНОВЛЕНИЕ</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от 27 сентября 2021 г. N 572</w:t>
      </w:r>
    </w:p>
    <w:p w:rsidR="006C57CF" w:rsidRPr="006C57CF" w:rsidRDefault="006C57CF">
      <w:pPr>
        <w:pStyle w:val="ConsPlusTitle"/>
        <w:jc w:val="both"/>
        <w:rPr>
          <w:rFonts w:ascii="Times New Roman" w:hAnsi="Times New Roman" w:cs="Times New Roman"/>
        </w:rPr>
      </w:pP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ОБ УТВЕРЖДЕНИИ ПОЛОЖЕНИЯ О РЕГИОНАЛЬНОМ ГОСУДАРСТВЕННОМ</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НАДЗОРЕ В ОБЛАСТИ ЗАЩИТЫ НАСЕЛЕНИЯ И ТЕРРИТОРИЙ</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КЕМЕРОВСКОЙ ОБЛАСТИ - КУЗБАССА ОТ ЧРЕЗВЫЧАЙНЫХ СИТУАЦИЙ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 xml:space="preserve">В соответствии с Федеральным </w:t>
      </w:r>
      <w:hyperlink r:id="rId4" w:history="1">
        <w:r w:rsidRPr="006C57CF">
          <w:rPr>
            <w:rFonts w:ascii="Times New Roman" w:hAnsi="Times New Roman" w:cs="Times New Roman"/>
            <w:color w:val="0000FF"/>
          </w:rPr>
          <w:t>законом</w:t>
        </w:r>
      </w:hyperlink>
      <w:r w:rsidRPr="006C57CF">
        <w:rPr>
          <w:rFonts w:ascii="Times New Roman" w:hAnsi="Times New Roman" w:cs="Times New Roman"/>
        </w:rPr>
        <w:t xml:space="preserve"> от 31.07.2020 N 248-ФЗ "О государственном контроле (надзоре) и муниципальном контроле в Российской Федерации" Правительство Кемеровской области - Кузбасса постановляет:</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 xml:space="preserve">1. Утвердить прилагаемое </w:t>
      </w:r>
      <w:hyperlink w:anchor="P38" w:history="1">
        <w:r w:rsidRPr="006C57CF">
          <w:rPr>
            <w:rFonts w:ascii="Times New Roman" w:hAnsi="Times New Roman" w:cs="Times New Roman"/>
            <w:color w:val="0000FF"/>
          </w:rPr>
          <w:t>Положение</w:t>
        </w:r>
      </w:hyperlink>
      <w:r w:rsidRPr="006C57CF">
        <w:rPr>
          <w:rFonts w:ascii="Times New Roman" w:hAnsi="Times New Roman" w:cs="Times New Roman"/>
        </w:rPr>
        <w:t xml:space="preserve"> о региональном государственном надзоре в области защиты населения и территорий Кемеровской области - Кузбасса от чрезвычайных ситуаций (далее - Положение).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2. Установить, что проверки по региональному государственному надзору в области защиты населения и территории Кемеровской области - Кузбасса от чрезвычайных ситуаций регионального, межмуниципального и муниципального характера, </w:t>
      </w:r>
      <w:proofErr w:type="spellStart"/>
      <w:r w:rsidRPr="006C57CF">
        <w:rPr>
          <w:rFonts w:ascii="Times New Roman" w:hAnsi="Times New Roman" w:cs="Times New Roman"/>
        </w:rPr>
        <w:t>включенные</w:t>
      </w:r>
      <w:proofErr w:type="spellEnd"/>
      <w:r w:rsidRPr="006C57CF">
        <w:rPr>
          <w:rFonts w:ascii="Times New Roman" w:hAnsi="Times New Roman" w:cs="Times New Roman"/>
        </w:rPr>
        <w:t xml:space="preserve"> в план проведения плановых проверок на 2021 год, дата начала которых наступает позже 30.06.2021, проводятся в рамках регионального государственного надзора в области защиты населения и территории Кемеровской области - Кузбасса от чрезвычайных ситуаций в соответствии с Положением, утвержденным настоящим постановлен</w:t>
      </w:r>
      <w:bookmarkStart w:id="0" w:name="_GoBack"/>
      <w:bookmarkEnd w:id="0"/>
      <w:r w:rsidRPr="006C57CF">
        <w:rPr>
          <w:rFonts w:ascii="Times New Roman" w:hAnsi="Times New Roman" w:cs="Times New Roman"/>
        </w:rPr>
        <w:t>ием.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 Признать утратившими силу постановления Коллегии Администрации Кемеровской области: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от 20.06.2016 </w:t>
      </w:r>
      <w:hyperlink r:id="rId5" w:history="1">
        <w:r w:rsidRPr="006C57CF">
          <w:rPr>
            <w:rFonts w:ascii="Times New Roman" w:hAnsi="Times New Roman" w:cs="Times New Roman"/>
            <w:color w:val="0000FF"/>
          </w:rPr>
          <w:t>N 251</w:t>
        </w:r>
      </w:hyperlink>
      <w:r w:rsidRPr="006C57CF">
        <w:rPr>
          <w:rFonts w:ascii="Times New Roman" w:hAnsi="Times New Roman" w:cs="Times New Roman"/>
        </w:rPr>
        <w:t xml:space="preserve"> "О региональном государственном надзоре в области защиты населения и территорий Кемеровской области от чрезвычайных ситуаций природного и техногенного характера";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от 01.08.2016 </w:t>
      </w:r>
      <w:hyperlink r:id="rId6" w:history="1">
        <w:r w:rsidRPr="006C57CF">
          <w:rPr>
            <w:rFonts w:ascii="Times New Roman" w:hAnsi="Times New Roman" w:cs="Times New Roman"/>
            <w:color w:val="0000FF"/>
          </w:rPr>
          <w:t>N 305</w:t>
        </w:r>
      </w:hyperlink>
      <w:r w:rsidRPr="006C57CF">
        <w:rPr>
          <w:rFonts w:ascii="Times New Roman" w:hAnsi="Times New Roman" w:cs="Times New Roman"/>
        </w:rPr>
        <w:t xml:space="preserve"> "О внесении изменения в постановление Коллегии Администрации Кемеровской области от 20.06.2016 N 251 "О региональном государственном надзоре в области защиты населения и территорий Кемеровской области от чрезвычайных ситуаций природного и техногенного характера";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от 19.04.2017 </w:t>
      </w:r>
      <w:hyperlink r:id="rId7" w:history="1">
        <w:r w:rsidRPr="006C57CF">
          <w:rPr>
            <w:rFonts w:ascii="Times New Roman" w:hAnsi="Times New Roman" w:cs="Times New Roman"/>
            <w:color w:val="0000FF"/>
          </w:rPr>
          <w:t>N 166</w:t>
        </w:r>
      </w:hyperlink>
      <w:r w:rsidRPr="006C57CF">
        <w:rPr>
          <w:rFonts w:ascii="Times New Roman" w:hAnsi="Times New Roman" w:cs="Times New Roman"/>
        </w:rPr>
        <w:t xml:space="preserve"> "О внесении изменений в постановление Коллегии Администрации Кемеровской области от 20.06.2016 N 251 "О региональном государственном надзоре в области защиты населения и территорий Кемеровской области от чрезвычайных ситуаций природного и техногенного характера";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от 21.03.2019 </w:t>
      </w:r>
      <w:hyperlink r:id="rId8" w:history="1">
        <w:r w:rsidRPr="006C57CF">
          <w:rPr>
            <w:rFonts w:ascii="Times New Roman" w:hAnsi="Times New Roman" w:cs="Times New Roman"/>
            <w:color w:val="0000FF"/>
          </w:rPr>
          <w:t>N 188</w:t>
        </w:r>
      </w:hyperlink>
      <w:r w:rsidRPr="006C57CF">
        <w:rPr>
          <w:rFonts w:ascii="Times New Roman" w:hAnsi="Times New Roman" w:cs="Times New Roman"/>
        </w:rPr>
        <w:t xml:space="preserve"> "О внесении изменений в постановление Коллегии Администрации Кемеровской области от 20.06.2016 N 251 "О региональном государственном надзоре в области защиты населения и территорий Кемеровской области от чрезвычайных ситуаций природного и техногенного характера".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4. Настоящее постановление подлежит опубликованию на сайте "Электронный бюллетень Правительства Кемеровской области - Кузбасса".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 Контроль за исполнением настоящего постановления возложить на заместителя Губернатора Кемеровской области - Кузбасса (по вопросам безопасности и правопорядка) </w:t>
      </w:r>
      <w:proofErr w:type="spellStart"/>
      <w:r w:rsidRPr="006C57CF">
        <w:rPr>
          <w:rFonts w:ascii="Times New Roman" w:hAnsi="Times New Roman" w:cs="Times New Roman"/>
        </w:rPr>
        <w:t>Догадова</w:t>
      </w:r>
      <w:proofErr w:type="spellEnd"/>
      <w:r w:rsidRPr="006C57CF">
        <w:rPr>
          <w:rFonts w:ascii="Times New Roman" w:hAnsi="Times New Roman" w:cs="Times New Roman"/>
        </w:rPr>
        <w:t xml:space="preserve"> В.А.</w:t>
      </w:r>
    </w:p>
    <w:p w:rsidR="006C57CF" w:rsidRPr="006C57CF" w:rsidRDefault="006C57CF">
      <w:pPr>
        <w:pStyle w:val="ConsPlusNormal"/>
        <w:spacing w:before="220"/>
        <w:ind w:firstLine="540"/>
        <w:jc w:val="both"/>
        <w:rPr>
          <w:rFonts w:ascii="Times New Roman" w:hAnsi="Times New Roman" w:cs="Times New Roman"/>
        </w:rPr>
      </w:pPr>
      <w:bookmarkStart w:id="1" w:name="P21"/>
      <w:bookmarkEnd w:id="1"/>
      <w:r w:rsidRPr="006C57CF">
        <w:rPr>
          <w:rFonts w:ascii="Times New Roman" w:hAnsi="Times New Roman" w:cs="Times New Roman"/>
        </w:rPr>
        <w:t xml:space="preserve">6. Настоящее постановление вступает в силу со дня его официального опубликования, за исключением </w:t>
      </w:r>
      <w:hyperlink w:anchor="P371" w:history="1">
        <w:r w:rsidRPr="006C57CF">
          <w:rPr>
            <w:rFonts w:ascii="Times New Roman" w:hAnsi="Times New Roman" w:cs="Times New Roman"/>
            <w:color w:val="0000FF"/>
          </w:rPr>
          <w:t>раздела 8</w:t>
        </w:r>
      </w:hyperlink>
      <w:r w:rsidRPr="006C57CF">
        <w:rPr>
          <w:rFonts w:ascii="Times New Roman" w:hAnsi="Times New Roman" w:cs="Times New Roman"/>
        </w:rPr>
        <w:t xml:space="preserve"> Положения о региональном государственном надзоре в области защиты населения и территорий Кемеровской области - Кузбасса, утвержденного настоящим постановлением, вступающего в силу с 01.03.2022.</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Первый заместитель Губернатора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Кемеровской области - Кузбасса -</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председатель Правительства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Кемеровской области - Кузбасса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В.Н.ТЕЛЕГИН</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right"/>
        <w:outlineLvl w:val="0"/>
        <w:rPr>
          <w:rFonts w:ascii="Times New Roman" w:hAnsi="Times New Roman" w:cs="Times New Roman"/>
        </w:rPr>
      </w:pPr>
      <w:r w:rsidRPr="006C57CF">
        <w:rPr>
          <w:rFonts w:ascii="Times New Roman" w:hAnsi="Times New Roman" w:cs="Times New Roman"/>
        </w:rPr>
        <w:t>Утверждено</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постановлением Правительства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Кемеровской области - Кузбасса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от 27 сентября 2021 г. N 572</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rPr>
          <w:rFonts w:ascii="Times New Roman" w:hAnsi="Times New Roman" w:cs="Times New Roman"/>
        </w:rPr>
      </w:pPr>
      <w:bookmarkStart w:id="2" w:name="P38"/>
      <w:bookmarkEnd w:id="2"/>
      <w:r w:rsidRPr="006C57CF">
        <w:rPr>
          <w:rFonts w:ascii="Times New Roman" w:hAnsi="Times New Roman" w:cs="Times New Roman"/>
        </w:rPr>
        <w:t>ПОЛОЖЕНИЕ</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О РЕГИОНАЛЬНОМ ГОСУДАРСТВЕННОМ НАДЗОРЕ В ОБЛАСТИ ЗАЩИТЫ</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НАСЕЛЕНИЯ И ТЕРРИТОРИЙ КЕМЕРОВСКОЙ ОБЛАСТИ - КУЗБАССА</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ОТ ЧРЕЗВЫЧАЙНЫХ СИТУАЦИЙ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outlineLvl w:val="1"/>
        <w:rPr>
          <w:rFonts w:ascii="Times New Roman" w:hAnsi="Times New Roman" w:cs="Times New Roman"/>
        </w:rPr>
      </w:pPr>
      <w:r w:rsidRPr="006C57CF">
        <w:rPr>
          <w:rFonts w:ascii="Times New Roman" w:hAnsi="Times New Roman" w:cs="Times New Roman"/>
        </w:rPr>
        <w:t>1. Общие положения</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1.1. Настоящее Положение устанавливает порядок организации и осуществления регионального государственного надзора в области защиты населения и территорий от чрезвычайных ситуаций на территории Кемеровской области - Кузбасса (далее - региональный государственный надзор).</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1.2. Предметом регионального государственного надзора является соблюдение организациями и гражданами (далее - контролируемые лица),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Федеральным </w:t>
      </w:r>
      <w:hyperlink r:id="rId9" w:history="1">
        <w:r w:rsidRPr="006C57CF">
          <w:rPr>
            <w:rFonts w:ascii="Times New Roman" w:hAnsi="Times New Roman" w:cs="Times New Roman"/>
            <w:color w:val="0000FF"/>
          </w:rPr>
          <w:t>законом</w:t>
        </w:r>
      </w:hyperlink>
      <w:r w:rsidRPr="006C57CF">
        <w:rPr>
          <w:rFonts w:ascii="Times New Roman" w:hAnsi="Times New Roman" w:cs="Times New Roman"/>
        </w:rPr>
        <w:t xml:space="preserve"> от 21.12.94 N 68-ФЗ "О защите населения и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законами и иными нормативными правовыми актами Кемеровской области - Кузбасса (далее - обязательные требования).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1.3. Региональный государственный надзор осуществляется в отношении юридических лиц и индивидуальных предпринимателей, входящих в состав городских и муниципальных звеньев территориальной подсистемы единой государственной системы предупреждения и ликвидации чрезвычайных ситуаций Кемеровской области - Кузбасса.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1.4. Региональный государственный надзор осуществляется Департаментом по чрезвычайным ситуациям Кузбасса (далее - Департамент) в соответствии с </w:t>
      </w:r>
      <w:hyperlink r:id="rId10" w:history="1">
        <w:r w:rsidRPr="006C57CF">
          <w:rPr>
            <w:rFonts w:ascii="Times New Roman" w:hAnsi="Times New Roman" w:cs="Times New Roman"/>
            <w:color w:val="0000FF"/>
          </w:rPr>
          <w:t>Конституцией</w:t>
        </w:r>
      </w:hyperlink>
      <w:r w:rsidRPr="006C57CF">
        <w:rPr>
          <w:rFonts w:ascii="Times New Roman" w:hAnsi="Times New Roman" w:cs="Times New Roman"/>
        </w:rPr>
        <w:t xml:space="preserve"> Российской Федерации, федеральными законами и иными нормативными правовыми актами Российской Федерации, законами и нормативными правовыми актами Кемеровской области - Кузбасса, настоящим Положением.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1.5. </w:t>
      </w:r>
      <w:hyperlink w:anchor="P394" w:history="1">
        <w:r w:rsidRPr="006C57CF">
          <w:rPr>
            <w:rFonts w:ascii="Times New Roman" w:hAnsi="Times New Roman" w:cs="Times New Roman"/>
            <w:color w:val="0000FF"/>
          </w:rPr>
          <w:t>Перечень</w:t>
        </w:r>
      </w:hyperlink>
      <w:r w:rsidRPr="006C57CF">
        <w:rPr>
          <w:rFonts w:ascii="Times New Roman" w:hAnsi="Times New Roman" w:cs="Times New Roman"/>
        </w:rPr>
        <w:t xml:space="preserve"> должностных лиц Департамента, которые вправе осуществлять региональный государственный надзор (далее - уполномоченные должностные лица Департамента), </w:t>
      </w:r>
      <w:proofErr w:type="spellStart"/>
      <w:r w:rsidRPr="006C57CF">
        <w:rPr>
          <w:rFonts w:ascii="Times New Roman" w:hAnsi="Times New Roman" w:cs="Times New Roman"/>
        </w:rPr>
        <w:t>приведен</w:t>
      </w:r>
      <w:proofErr w:type="spellEnd"/>
      <w:r w:rsidRPr="006C57CF">
        <w:rPr>
          <w:rFonts w:ascii="Times New Roman" w:hAnsi="Times New Roman" w:cs="Times New Roman"/>
        </w:rPr>
        <w:t xml:space="preserve"> в приложении N 1 к настоящему Положению.</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1.6. К отношениям, связанным с осуществлением регионального государственного надзора, организацией и проведением надзорных мероприятий, применяются положения: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Федерального </w:t>
      </w:r>
      <w:hyperlink r:id="rId11" w:history="1">
        <w:r w:rsidRPr="006C57CF">
          <w:rPr>
            <w:rFonts w:ascii="Times New Roman" w:hAnsi="Times New Roman" w:cs="Times New Roman"/>
            <w:color w:val="0000FF"/>
          </w:rPr>
          <w:t>закона</w:t>
        </w:r>
      </w:hyperlink>
      <w:r w:rsidRPr="006C57CF">
        <w:rPr>
          <w:rFonts w:ascii="Times New Roman" w:hAnsi="Times New Roman" w:cs="Times New Roman"/>
        </w:rPr>
        <w:t xml:space="preserve"> от 21.12.94 N 68-ФЗ "О защите населения и территорий от чрезвычайных ситуаций природного и техногенного характера";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lastRenderedPageBreak/>
        <w:t xml:space="preserve">Федерального </w:t>
      </w:r>
      <w:hyperlink r:id="rId12" w:history="1">
        <w:r w:rsidRPr="006C57CF">
          <w:rPr>
            <w:rFonts w:ascii="Times New Roman" w:hAnsi="Times New Roman" w:cs="Times New Roman"/>
            <w:color w:val="0000FF"/>
          </w:rPr>
          <w:t>закона</w:t>
        </w:r>
      </w:hyperlink>
      <w:r w:rsidRPr="006C57CF">
        <w:rPr>
          <w:rFonts w:ascii="Times New Roman" w:hAnsi="Times New Roman" w:cs="Times New Roman"/>
        </w:rPr>
        <w:t xml:space="preserve"> от 31.07.2020 N 248-ФЗ "О государственном контроле (надзоре) и муниципальном контроле в Российской Федерации" (далее - Федеральный закон N 248-ФЗ).</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1.7. Взаимодействие контролируемого лица с Департаментом и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1.8. При проведении надзорных мероприятий и совершении надзорных действий, которые в соответствии с требованиями Федерального </w:t>
      </w:r>
      <w:hyperlink r:id="rId13" w:history="1">
        <w:r w:rsidRPr="006C57CF">
          <w:rPr>
            <w:rFonts w:ascii="Times New Roman" w:hAnsi="Times New Roman" w:cs="Times New Roman"/>
            <w:color w:val="0000FF"/>
          </w:rPr>
          <w:t>закона</w:t>
        </w:r>
      </w:hyperlink>
      <w:r w:rsidRPr="006C57CF">
        <w:rPr>
          <w:rFonts w:ascii="Times New Roman" w:hAnsi="Times New Roman" w:cs="Times New Roman"/>
        </w:rPr>
        <w:t xml:space="preserve"> N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В случаях отсутствия контролируемого лица либо его представителя, представления контролируемым лицом информации Департаменту о невозможности присутствия при проведении надзорного мероприятия надзорные действия совершаются, если оценка соблюдения обязательных требований при проведении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Гражданин (индивидуальный предприниматель), являющийся контролируемым лицом, вправе представить в Департамент информацию о невозможности присутствия при проведении надзорного мероприятия в случае: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а) отсутствия по месту регистрации гражданина (индивидуального предпринимателя), являющегося контролируемым лицом, на момент проведения надзорного мероприятия в связи с его ежегодным отпуском;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б) временной нетрудоспособности гражданина (индивидуального предпринимателя), являющегося контролируемым лицом, на момент проведения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По итогам рассмотрения информации о невозможности присутствия при проведении надзорного мероприятия Департамент в течение одного рабочего дня со дня представления в Департамент информации, указанной в абзацах втором - </w:t>
      </w:r>
      <w:proofErr w:type="spellStart"/>
      <w:r w:rsidRPr="006C57CF">
        <w:rPr>
          <w:rFonts w:ascii="Times New Roman" w:hAnsi="Times New Roman" w:cs="Times New Roman"/>
        </w:rPr>
        <w:t>четвертом</w:t>
      </w:r>
      <w:proofErr w:type="spellEnd"/>
      <w:r w:rsidRPr="006C57CF">
        <w:rPr>
          <w:rFonts w:ascii="Times New Roman" w:hAnsi="Times New Roman" w:cs="Times New Roman"/>
        </w:rPr>
        <w:t xml:space="preserve"> настоящего пункта, принимает одно из следующих решений: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а) о переносе даты назначенного (запланированного) проведения надзорного мероприятия на срок, необходимый для устранения обстоятельств, послуживших поводом для обращения;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б) об отказе в переносе даты назначенного (запланированного) проведения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Информация о решении, указанном в настоящем пункте, направляется лицу, подавшему информацию, в течение одного рабочего дня со дня принятия решения.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1.9. Контролируемое лицо при осуществлении регионального государственного надзора имеет право:</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присутствовать при проведении профилактического мероприятия,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Департамента с контролируемым лицом;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получать от Департамента, уполномоченных должностных лиц Департамента информацию, которая относится к предмету профилактического мероприятия, надзорного мероприятия и представление которой предусмотрено федеральными законами;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получать от Департамента информацию о сведениях, которые стали основанием для проведения внепланового надзорного мероприятия, в том числе в случае проведения указанного мероприятия по требованию прокурора о проведении надзорного мероприятия в рамках надзора за исполнением законов, соблюдением прав и свобод человека и гражданина в связи с поступившими </w:t>
      </w:r>
      <w:r w:rsidRPr="006C57CF">
        <w:rPr>
          <w:rFonts w:ascii="Times New Roman" w:hAnsi="Times New Roman" w:cs="Times New Roman"/>
        </w:rPr>
        <w:lastRenderedPageBreak/>
        <w:t>в органы прокуратуры материалами и обращениями, за исключением сведений, составляющих охраняемую законом тайну;</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знакомиться с результатами надзорных мероприятий, надзорных действий, сообщать Департаменту о </w:t>
      </w:r>
      <w:proofErr w:type="spellStart"/>
      <w:r w:rsidRPr="006C57CF">
        <w:rPr>
          <w:rFonts w:ascii="Times New Roman" w:hAnsi="Times New Roman" w:cs="Times New Roman"/>
        </w:rPr>
        <w:t>своем</w:t>
      </w:r>
      <w:proofErr w:type="spellEnd"/>
      <w:r w:rsidRPr="006C57CF">
        <w:rPr>
          <w:rFonts w:ascii="Times New Roman" w:hAnsi="Times New Roman" w:cs="Times New Roman"/>
        </w:rPr>
        <w:t xml:space="preserve"> согласии или несогласии с ними;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обжаловать действия (бездействие) уполномоченных должностных лиц Департамента, решения Департамента, </w:t>
      </w:r>
      <w:proofErr w:type="spellStart"/>
      <w:r w:rsidRPr="006C57CF">
        <w:rPr>
          <w:rFonts w:ascii="Times New Roman" w:hAnsi="Times New Roman" w:cs="Times New Roman"/>
        </w:rPr>
        <w:t>повлекшие</w:t>
      </w:r>
      <w:proofErr w:type="spellEnd"/>
      <w:r w:rsidRPr="006C57CF">
        <w:rPr>
          <w:rFonts w:ascii="Times New Roman" w:hAnsi="Times New Roman" w:cs="Times New Roman"/>
        </w:rPr>
        <w:t xml:space="preserve"> за собой нарушение прав контролируемого лица при осуществлении регионального государственного надзора, в досудебном и (или) судебном порядке в соответствии с законодательством Российской Федерации;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Кемеровской области - Кузбасса к участию в проведении надзорных мероприятий (за исключением надзорных мероприятий, при проведении которых не требуется взаимодействие Департамента с контролируемым лицом).</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outlineLvl w:val="1"/>
        <w:rPr>
          <w:rFonts w:ascii="Times New Roman" w:hAnsi="Times New Roman" w:cs="Times New Roman"/>
        </w:rPr>
      </w:pPr>
      <w:r w:rsidRPr="006C57CF">
        <w:rPr>
          <w:rFonts w:ascii="Times New Roman" w:hAnsi="Times New Roman" w:cs="Times New Roman"/>
        </w:rPr>
        <w:t>2. Управление рисками причинения вреда (ущерба) охраняемым</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законом ценностям при осуществлении регионального</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государственного надзора</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2.1. Региональный государственный надзор осуществляется на основе управления рисками причинения вреда (ущерба).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Департамент для целей управления рисками причинения вреда (ущерба) при осуществлении регионального государственного надзора относит объекты надзора к одной из следующих категорий риска причинения вреда (ущерба) (далее - категории риска):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значительный риск;</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средний риск;</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низкий риск.</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2.2. Отнесение объектов надзора к </w:t>
      </w:r>
      <w:proofErr w:type="spellStart"/>
      <w:r w:rsidRPr="006C57CF">
        <w:rPr>
          <w:rFonts w:ascii="Times New Roman" w:hAnsi="Times New Roman" w:cs="Times New Roman"/>
        </w:rPr>
        <w:t>определенной</w:t>
      </w:r>
      <w:proofErr w:type="spellEnd"/>
      <w:r w:rsidRPr="006C57CF">
        <w:rPr>
          <w:rFonts w:ascii="Times New Roman" w:hAnsi="Times New Roman" w:cs="Times New Roman"/>
        </w:rPr>
        <w:t xml:space="preserve"> категории риска осуществляется на основании критериев отнесения объектов надзора к </w:t>
      </w:r>
      <w:proofErr w:type="spellStart"/>
      <w:r w:rsidRPr="006C57CF">
        <w:rPr>
          <w:rFonts w:ascii="Times New Roman" w:hAnsi="Times New Roman" w:cs="Times New Roman"/>
        </w:rPr>
        <w:t>определенной</w:t>
      </w:r>
      <w:proofErr w:type="spellEnd"/>
      <w:r w:rsidRPr="006C57CF">
        <w:rPr>
          <w:rFonts w:ascii="Times New Roman" w:hAnsi="Times New Roman" w:cs="Times New Roman"/>
        </w:rPr>
        <w:t xml:space="preserve"> категории риска с </w:t>
      </w:r>
      <w:proofErr w:type="spellStart"/>
      <w:r w:rsidRPr="006C57CF">
        <w:rPr>
          <w:rFonts w:ascii="Times New Roman" w:hAnsi="Times New Roman" w:cs="Times New Roman"/>
        </w:rPr>
        <w:t>учетом</w:t>
      </w:r>
      <w:proofErr w:type="spellEnd"/>
      <w:r w:rsidRPr="006C57CF">
        <w:rPr>
          <w:rFonts w:ascii="Times New Roman" w:hAnsi="Times New Roman" w:cs="Times New Roman"/>
        </w:rPr>
        <w:t xml:space="preserve"> оценки вероятности несоблюдения контролируемыми лицами обязательных требований и тяжести потенциальных негативных последствий возможного несоблюдения контролируемыми лицами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1) к категории значительного риска относится деятельность юридических лиц и индивидуальных предпринимателей, эксплуатирующих объекты обеспечения жизнедеятельности населения Кемеровской области - Кузбасса, в том числе водоснабжения и канализации, очистки сточных вод, тепло- и электроснабжения, за исключением потенциально опасных и критически важных объектов, если эти юридические лица (их структурные подразделения) и индивидуальные предприниматели или находящиеся в их ведении организации и структурные подразделения этих организаций входят в установленном порядке в состав городских или муниципальных звеньев территориальной подсистемы Кемеровской области - Кузбасса единой государственной системы предупреждения и ликвидации чрезвычайных ситуаций;</w:t>
      </w:r>
    </w:p>
    <w:p w:rsidR="006C57CF" w:rsidRPr="006C57CF" w:rsidRDefault="006C57CF">
      <w:pPr>
        <w:pStyle w:val="ConsPlusNormal"/>
        <w:spacing w:before="220"/>
        <w:ind w:firstLine="540"/>
        <w:jc w:val="both"/>
        <w:rPr>
          <w:rFonts w:ascii="Times New Roman" w:hAnsi="Times New Roman" w:cs="Times New Roman"/>
        </w:rPr>
      </w:pPr>
      <w:bookmarkStart w:id="3" w:name="P81"/>
      <w:bookmarkEnd w:id="3"/>
      <w:r w:rsidRPr="006C57CF">
        <w:rPr>
          <w:rFonts w:ascii="Times New Roman" w:hAnsi="Times New Roman" w:cs="Times New Roman"/>
        </w:rPr>
        <w:t>2) к категории среднего риска относится деятельность юридических лиц и индивидуальных предпринимателей, если эти юридические лица (их структурные подразделения) и индивидуальные предприниматели или находящиеся в их ведении организации и структурные подразделения этих организаций входят в установленном порядке в состав городских или муниципальных звеньев территориальной подсистемы Кемеровской области - Кузбасса единой государственной системы предупреждения и ликвидации чрезвычайных ситуаций, за исключением объектов, относящихся к категории значительного риска;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3) к категории низкого риска относится деятельность юридических лиц и индивидуальных </w:t>
      </w:r>
      <w:r w:rsidRPr="006C57CF">
        <w:rPr>
          <w:rFonts w:ascii="Times New Roman" w:hAnsi="Times New Roman" w:cs="Times New Roman"/>
        </w:rPr>
        <w:lastRenderedPageBreak/>
        <w:t xml:space="preserve">предпринимателей, указанных в </w:t>
      </w:r>
      <w:hyperlink w:anchor="P81" w:history="1">
        <w:r w:rsidRPr="006C57CF">
          <w:rPr>
            <w:rFonts w:ascii="Times New Roman" w:hAnsi="Times New Roman" w:cs="Times New Roman"/>
            <w:color w:val="0000FF"/>
          </w:rPr>
          <w:t>подпункте 2</w:t>
        </w:r>
      </w:hyperlink>
      <w:r w:rsidRPr="006C57CF">
        <w:rPr>
          <w:rFonts w:ascii="Times New Roman" w:hAnsi="Times New Roman" w:cs="Times New Roman"/>
        </w:rPr>
        <w:t xml:space="preserve"> настоящего пункта, в случае соблюдения условия, предусмотренного </w:t>
      </w:r>
      <w:hyperlink w:anchor="P85" w:history="1">
        <w:r w:rsidRPr="006C57CF">
          <w:rPr>
            <w:rFonts w:ascii="Times New Roman" w:hAnsi="Times New Roman" w:cs="Times New Roman"/>
            <w:color w:val="0000FF"/>
          </w:rPr>
          <w:t>абзацем третьим пункта 2.3</w:t>
        </w:r>
      </w:hyperlink>
      <w:r w:rsidRPr="006C57CF">
        <w:rPr>
          <w:rFonts w:ascii="Times New Roman" w:hAnsi="Times New Roman" w:cs="Times New Roman"/>
        </w:rPr>
        <w:t xml:space="preserve"> настоящего Положения.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2.3. При наличии критериев, позволяющих отнести объект надзора к различным категориям риска, объект надзора подлежит отнесению к более высокой категории риска.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При отсутствии решения Департамента об отнесении объекта надзора к </w:t>
      </w:r>
      <w:proofErr w:type="spellStart"/>
      <w:r w:rsidRPr="006C57CF">
        <w:rPr>
          <w:rFonts w:ascii="Times New Roman" w:hAnsi="Times New Roman" w:cs="Times New Roman"/>
        </w:rPr>
        <w:t>определенной</w:t>
      </w:r>
      <w:proofErr w:type="spellEnd"/>
      <w:r w:rsidRPr="006C57CF">
        <w:rPr>
          <w:rFonts w:ascii="Times New Roman" w:hAnsi="Times New Roman" w:cs="Times New Roman"/>
        </w:rPr>
        <w:t xml:space="preserve"> категории риска он считается </w:t>
      </w:r>
      <w:proofErr w:type="spellStart"/>
      <w:r w:rsidRPr="006C57CF">
        <w:rPr>
          <w:rFonts w:ascii="Times New Roman" w:hAnsi="Times New Roman" w:cs="Times New Roman"/>
        </w:rPr>
        <w:t>отнесенным</w:t>
      </w:r>
      <w:proofErr w:type="spellEnd"/>
      <w:r w:rsidRPr="006C57CF">
        <w:rPr>
          <w:rFonts w:ascii="Times New Roman" w:hAnsi="Times New Roman" w:cs="Times New Roman"/>
        </w:rPr>
        <w:t xml:space="preserve"> к категории низкого риска.</w:t>
      </w:r>
    </w:p>
    <w:p w:rsidR="006C57CF" w:rsidRPr="006C57CF" w:rsidRDefault="006C57CF">
      <w:pPr>
        <w:pStyle w:val="ConsPlusNormal"/>
        <w:spacing w:before="220"/>
        <w:ind w:firstLine="540"/>
        <w:jc w:val="both"/>
        <w:rPr>
          <w:rFonts w:ascii="Times New Roman" w:hAnsi="Times New Roman" w:cs="Times New Roman"/>
        </w:rPr>
      </w:pPr>
      <w:bookmarkStart w:id="4" w:name="P85"/>
      <w:bookmarkEnd w:id="4"/>
      <w:r w:rsidRPr="006C57CF">
        <w:rPr>
          <w:rFonts w:ascii="Times New Roman" w:hAnsi="Times New Roman" w:cs="Times New Roman"/>
        </w:rPr>
        <w:t>Объекты надзора, подлежащие отнесению к категориям значительного и среднего риска, подлежат отнесению соответственно к категориям среднего и низкого риска при отсутствии составленного по результатам последнего планового надзорного мероприятия акта надзорного мероприятия с зафиксированными выявленными нарушениями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Объекты надзора, подлежащие отнесению к категориям среднего и низкого риска, подлежат отнесению соответственно к категориям значительного и среднего риска при наличии составленного по результатам последнего надзорного мероприятия акта надзорного мероприятия с зафиксированными выявленными нарушениями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Изменение присвоенной объекту надзора категории риска на более высокую либо более низкую категорию риска допускается не более чем на одну ступень.</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2.4. Отнесение объектов надзора к </w:t>
      </w:r>
      <w:proofErr w:type="spellStart"/>
      <w:r w:rsidRPr="006C57CF">
        <w:rPr>
          <w:rFonts w:ascii="Times New Roman" w:hAnsi="Times New Roman" w:cs="Times New Roman"/>
        </w:rPr>
        <w:t>определенным</w:t>
      </w:r>
      <w:proofErr w:type="spellEnd"/>
      <w:r w:rsidRPr="006C57CF">
        <w:rPr>
          <w:rFonts w:ascii="Times New Roman" w:hAnsi="Times New Roman" w:cs="Times New Roman"/>
        </w:rPr>
        <w:t xml:space="preserve"> категориям риска, изменение категории риска на более высокую или на более низкую осуществляется на основании приказа Департамента в соответствии с утвержденными критериями.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2.5. Департамент в течение пяти рабочих дней со дня поступления сведений о соответствии объекта надзора критериям риска иной категории риска либо об изменении критериев отнесения объектов надзора к </w:t>
      </w:r>
      <w:proofErr w:type="spellStart"/>
      <w:r w:rsidRPr="006C57CF">
        <w:rPr>
          <w:rFonts w:ascii="Times New Roman" w:hAnsi="Times New Roman" w:cs="Times New Roman"/>
        </w:rPr>
        <w:t>определенной</w:t>
      </w:r>
      <w:proofErr w:type="spellEnd"/>
      <w:r w:rsidRPr="006C57CF">
        <w:rPr>
          <w:rFonts w:ascii="Times New Roman" w:hAnsi="Times New Roman" w:cs="Times New Roman"/>
        </w:rPr>
        <w:t xml:space="preserve"> категории риска принимает решение об изменении категории риска указанного объекта надзора, которое оформляется приказом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 случае пересмотра Департаментом решения об отнесении объекта надзора к одной из категорий риска решение об изменении категории риска принимается Департаментом на основании сведений, подтверждающих фактическое изменение деятельности контролируемых лиц, и в полном соответствии с установленными критериями.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Контролируемое лицо вправе подать в Департамент заявление об изменении категории риска осуществляемой им деятельности в случае ее соответствия критериям риска для отнесения к иной категории риска.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Департамент по результатам рассмотрения заявления принимает решение об изменении категории риска либо об отказе в изменении категории риска указанного объекта надзора и в течение пяти рабочих дней со дня поступления заявления информирует заявителя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направления мотивированного ответа одновременно с решением по результатам рассмотрения заявления.</w:t>
      </w:r>
    </w:p>
    <w:p w:rsidR="006C57CF" w:rsidRPr="006C57CF" w:rsidRDefault="006C57CF">
      <w:pPr>
        <w:pStyle w:val="ConsPlusNormal"/>
        <w:spacing w:before="220"/>
        <w:ind w:firstLine="540"/>
        <w:jc w:val="both"/>
        <w:rPr>
          <w:rFonts w:ascii="Times New Roman" w:hAnsi="Times New Roman" w:cs="Times New Roman"/>
        </w:rPr>
      </w:pPr>
      <w:bookmarkStart w:id="5" w:name="P93"/>
      <w:bookmarkEnd w:id="5"/>
      <w:r w:rsidRPr="006C57CF">
        <w:rPr>
          <w:rFonts w:ascii="Times New Roman" w:hAnsi="Times New Roman" w:cs="Times New Roman"/>
        </w:rPr>
        <w:t>2.6. Проведение плановых надзорных мероприятий в отношении контролируемых лиц в зависимости от присвоенной объекту надзора категории риска осуществляется со следующей периодичностью:</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для категории значительного риска - один раз в три года;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для категории среднего риска - один раз в пять лет.</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 отношении контролируемых лиц, объекты надзора которых отнесены к категории низкого риска, плановые надзорные мероприятия не проводятся.</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outlineLvl w:val="1"/>
        <w:rPr>
          <w:rFonts w:ascii="Times New Roman" w:hAnsi="Times New Roman" w:cs="Times New Roman"/>
        </w:rPr>
      </w:pPr>
      <w:r w:rsidRPr="006C57CF">
        <w:rPr>
          <w:rFonts w:ascii="Times New Roman" w:hAnsi="Times New Roman" w:cs="Times New Roman"/>
        </w:rPr>
        <w:t>3. Профилактика рисков причинения вреда (ущерба) охраняемым</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законом ценностям</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3.1. 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Департамент осуществляет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 рисков причинения вреда).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Программа профилактики рисков причинения вреда на следующий год утверждается ежегодно до 20 декабря текущего года приказом Департамента.</w:t>
      </w:r>
    </w:p>
    <w:p w:rsidR="006C57CF" w:rsidRPr="006C57CF" w:rsidRDefault="006C57CF">
      <w:pPr>
        <w:pStyle w:val="ConsPlusNormal"/>
        <w:spacing w:before="220"/>
        <w:ind w:firstLine="540"/>
        <w:jc w:val="both"/>
        <w:rPr>
          <w:rFonts w:ascii="Times New Roman" w:hAnsi="Times New Roman" w:cs="Times New Roman"/>
        </w:rPr>
      </w:pPr>
      <w:proofErr w:type="spellStart"/>
      <w:r w:rsidRPr="006C57CF">
        <w:rPr>
          <w:rFonts w:ascii="Times New Roman" w:hAnsi="Times New Roman" w:cs="Times New Roman"/>
        </w:rPr>
        <w:t>Утвержденная</w:t>
      </w:r>
      <w:proofErr w:type="spellEnd"/>
      <w:r w:rsidRPr="006C57CF">
        <w:rPr>
          <w:rFonts w:ascii="Times New Roman" w:hAnsi="Times New Roman" w:cs="Times New Roman"/>
        </w:rPr>
        <w:t xml:space="preserve"> программа профилактики рисков причинения вреда размещается в информационно-телекоммуникационной сети "Интернет" на официальном сайте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3.2. Департаментом в рамках программы профилактики рисков причинения вреда проводятся следующие профилактические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информирование;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обобщение правоприменительной практики;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объявление предостережения;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консультирование;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профилактический визит.</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3.3. Информирование.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3.3.1.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в информационно-телекоммуникационной сети "Интернет" на официальном сайте Департамента,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3.3.2. Департамент обязан размещать и поддерживать в актуальном состоянии в информационно-телекоммуникационной сети "Интернет" на официальном сайте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тексты нормативных правовых актов, регулирующих осуществление регионального государственного надзора;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сведения об изменениях, </w:t>
      </w:r>
      <w:proofErr w:type="spellStart"/>
      <w:r w:rsidRPr="006C57CF">
        <w:rPr>
          <w:rFonts w:ascii="Times New Roman" w:hAnsi="Times New Roman" w:cs="Times New Roman"/>
        </w:rPr>
        <w:t>внесенных</w:t>
      </w:r>
      <w:proofErr w:type="spellEnd"/>
      <w:r w:rsidRPr="006C57CF">
        <w:rPr>
          <w:rFonts w:ascii="Times New Roman" w:hAnsi="Times New Roman" w:cs="Times New Roman"/>
        </w:rPr>
        <w:t xml:space="preserve"> в нормативные правовые акты, регулирующие осуществление регионального государственного надзора, о сроках и порядке их вступления в силу;</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регионального государственного надзора, информацию о мерах ответственности, применяемых при нарушении обязательных требований, а также тексты указанных нормативных правовых актов в действующей редакции;</w:t>
      </w:r>
    </w:p>
    <w:p w:rsidR="006C57CF" w:rsidRPr="006C57CF" w:rsidRDefault="006C57CF">
      <w:pPr>
        <w:pStyle w:val="ConsPlusNormal"/>
        <w:spacing w:before="220"/>
        <w:ind w:firstLine="540"/>
        <w:jc w:val="both"/>
        <w:rPr>
          <w:rFonts w:ascii="Times New Roman" w:hAnsi="Times New Roman" w:cs="Times New Roman"/>
        </w:rPr>
      </w:pPr>
      <w:proofErr w:type="spellStart"/>
      <w:r w:rsidRPr="006C57CF">
        <w:rPr>
          <w:rFonts w:ascii="Times New Roman" w:hAnsi="Times New Roman" w:cs="Times New Roman"/>
        </w:rPr>
        <w:t>утвержденные</w:t>
      </w:r>
      <w:proofErr w:type="spellEnd"/>
      <w:r w:rsidRPr="006C57CF">
        <w:rPr>
          <w:rFonts w:ascii="Times New Roman" w:hAnsi="Times New Roman" w:cs="Times New Roman"/>
        </w:rPr>
        <w:t xml:space="preserve"> проверочные листы в формате, допускающем их использование для </w:t>
      </w:r>
      <w:proofErr w:type="spellStart"/>
      <w:r w:rsidRPr="006C57CF">
        <w:rPr>
          <w:rFonts w:ascii="Times New Roman" w:hAnsi="Times New Roman" w:cs="Times New Roman"/>
        </w:rPr>
        <w:t>самообследования</w:t>
      </w:r>
      <w:proofErr w:type="spellEnd"/>
      <w:r w:rsidRPr="006C57CF">
        <w:rPr>
          <w:rFonts w:ascii="Times New Roman" w:hAnsi="Times New Roman" w:cs="Times New Roman"/>
        </w:rPr>
        <w:t>;</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руководства по соблюдению обязательных требований, разработанные и </w:t>
      </w:r>
      <w:proofErr w:type="spellStart"/>
      <w:r w:rsidRPr="006C57CF">
        <w:rPr>
          <w:rFonts w:ascii="Times New Roman" w:hAnsi="Times New Roman" w:cs="Times New Roman"/>
        </w:rPr>
        <w:t>утвержденные</w:t>
      </w:r>
      <w:proofErr w:type="spellEnd"/>
      <w:r w:rsidRPr="006C57CF">
        <w:rPr>
          <w:rFonts w:ascii="Times New Roman" w:hAnsi="Times New Roman" w:cs="Times New Roman"/>
        </w:rPr>
        <w:t xml:space="preserve"> в соответствии с Федеральным </w:t>
      </w:r>
      <w:hyperlink r:id="rId14" w:history="1">
        <w:r w:rsidRPr="006C57CF">
          <w:rPr>
            <w:rFonts w:ascii="Times New Roman" w:hAnsi="Times New Roman" w:cs="Times New Roman"/>
            <w:color w:val="0000FF"/>
          </w:rPr>
          <w:t>законом</w:t>
        </w:r>
      </w:hyperlink>
      <w:r w:rsidRPr="006C57CF">
        <w:rPr>
          <w:rFonts w:ascii="Times New Roman" w:hAnsi="Times New Roman" w:cs="Times New Roman"/>
        </w:rPr>
        <w:t xml:space="preserve"> от 31.07.2020 N 247-ФЗ "Об обязательных требованиях в Российской Федерации";</w:t>
      </w:r>
    </w:p>
    <w:p w:rsidR="006C57CF" w:rsidRPr="006C57CF" w:rsidRDefault="006C57CF">
      <w:pPr>
        <w:pStyle w:val="ConsPlusNormal"/>
        <w:spacing w:before="220"/>
        <w:ind w:firstLine="540"/>
        <w:jc w:val="both"/>
        <w:rPr>
          <w:rFonts w:ascii="Times New Roman" w:hAnsi="Times New Roman" w:cs="Times New Roman"/>
        </w:rPr>
      </w:pPr>
      <w:hyperlink w:anchor="P418" w:history="1">
        <w:r w:rsidRPr="006C57CF">
          <w:rPr>
            <w:rFonts w:ascii="Times New Roman" w:hAnsi="Times New Roman" w:cs="Times New Roman"/>
            <w:color w:val="0000FF"/>
          </w:rPr>
          <w:t>перечень</w:t>
        </w:r>
      </w:hyperlink>
      <w:r w:rsidRPr="006C57CF">
        <w:rPr>
          <w:rFonts w:ascii="Times New Roman" w:hAnsi="Times New Roman" w:cs="Times New Roman"/>
        </w:rPr>
        <w:t xml:space="preserve"> индикаторов риска нарушения обязательных требований согласно приложению N 2 к настоящему Положению, порядок отнесения объектов надзора к категориям риска;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перечень объектов надзора, учитываемых в рамках формирования ежегодного плана контрольных (надзорных) мероприятий, с указанием категории риска;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программу профилактики рисков причинения вреда и план проведения Департаментом плановых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доклады, содержащие результаты обобщения правоприменительной практики Департамента (далее - доклад правоприменительной практики);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доклады о региональном государственном надзоре;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иные сведения, предусмотренные нормативными правовыми актами Российской Федерации, нормативными правовыми актами Кемеровской области - Кузбасса и (или) программой профилактики рисков причинения вреда.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3.4. Обобщение правоприменительной практики.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3.4.1. Обобщение правоприменительной практики осуществления регионального государственного надзора проводится Департаментом ежегодно.</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3.4.2. По итогам обобщения правоприменительной практики Департамент:</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осуществляет подготовку доклада о правоприменительной практике, содержащего результаты такого обобщения;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обеспечивает публичное обсуждение проекта доклада о правоприменительной практике, который утверждается приказом Департамента и ежегодно до 1 марта размещается в информационно-телекоммуникационной сети "Интернет" на официальном сайте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3.5. Объявление предостережения.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3.5.1. Департамент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w:t>
      </w:r>
      <w:proofErr w:type="spellStart"/>
      <w:r w:rsidRPr="006C57CF">
        <w:rPr>
          <w:rFonts w:ascii="Times New Roman" w:hAnsi="Times New Roman" w:cs="Times New Roman"/>
        </w:rPr>
        <w:t>подтвержденных</w:t>
      </w:r>
      <w:proofErr w:type="spellEnd"/>
      <w:r w:rsidRPr="006C57CF">
        <w:rPr>
          <w:rFonts w:ascii="Times New Roman" w:hAnsi="Times New Roman" w:cs="Times New Roman"/>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3.5.2. Предостережение объявляется и направляется контролируемому лицу в порядке, предусмотренном Федеральным </w:t>
      </w:r>
      <w:hyperlink r:id="rId15" w:history="1">
        <w:r w:rsidRPr="006C57CF">
          <w:rPr>
            <w:rFonts w:ascii="Times New Roman" w:hAnsi="Times New Roman" w:cs="Times New Roman"/>
            <w:color w:val="0000FF"/>
          </w:rPr>
          <w:t>законом</w:t>
        </w:r>
      </w:hyperlink>
      <w:r w:rsidRPr="006C57CF">
        <w:rPr>
          <w:rFonts w:ascii="Times New Roman" w:hAnsi="Times New Roman" w:cs="Times New Roman"/>
        </w:rP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3.5.3. Контролируемое лицо в течение 20 рабочих дней со дня получения предостережения вправе подать в Департамент возражение в отношении предостережения (далее - возражение).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 возражении указываются наименование контролируемого лица, идентификационный номер налогоплательщика - гражданина, организации,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lastRenderedPageBreak/>
        <w:t>Департамент в течение 20 рабочих дней со дня получения возражения рассматривает его и по итогам рассмотрения направляет контролируемому лицу ответ, содержащий обоснование принятия одного из следующих решений: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оставить возражение без удовлетворения;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отменить предостережение полностью или частично.</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При отсутствии возражений контролируемое лицо в указанный в предостережении срок направляет в Департамент уведомление об исполнении предостережения.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3.5.4. Уведомление об исполнении предостережения должно содержать:</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наименование контролируемого лица;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идентификационный номер налогоплательщика - контролируемого лица;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дату и номер предостережения, направленного в адрес контролируемого лица;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сведения о принятых по результатам рассмотрения предостережения мерах по обеспечению соблюдения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Уведомление об исполнении предостережения направляется контролируемым лицом в Департамент в бумажном виде почтовым отправлением,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Департамента, либо иными указанными в предостережении способами.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3.5.5. </w:t>
      </w:r>
      <w:proofErr w:type="spellStart"/>
      <w:r w:rsidRPr="006C57CF">
        <w:rPr>
          <w:rFonts w:ascii="Times New Roman" w:hAnsi="Times New Roman" w:cs="Times New Roman"/>
        </w:rPr>
        <w:t>Учет</w:t>
      </w:r>
      <w:proofErr w:type="spellEnd"/>
      <w:r w:rsidRPr="006C57CF">
        <w:rPr>
          <w:rFonts w:ascii="Times New Roman" w:hAnsi="Times New Roman" w:cs="Times New Roman"/>
        </w:rPr>
        <w:t xml:space="preserve"> предостережений осуществляется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ведения 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предостережений.</w:t>
      </w:r>
    </w:p>
    <w:p w:rsidR="006C57CF" w:rsidRPr="006C57CF" w:rsidRDefault="006C57CF">
      <w:pPr>
        <w:pStyle w:val="ConsPlusNormal"/>
        <w:spacing w:before="220"/>
        <w:ind w:firstLine="540"/>
        <w:jc w:val="both"/>
        <w:rPr>
          <w:rFonts w:ascii="Times New Roman" w:hAnsi="Times New Roman" w:cs="Times New Roman"/>
        </w:rPr>
      </w:pPr>
      <w:bookmarkStart w:id="6" w:name="P145"/>
      <w:bookmarkEnd w:id="6"/>
      <w:r w:rsidRPr="006C57CF">
        <w:rPr>
          <w:rFonts w:ascii="Times New Roman" w:hAnsi="Times New Roman" w:cs="Times New Roman"/>
        </w:rPr>
        <w:t>3.6. Консультирование.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3.6.1. Уполномоченные должностные лица Департамента по обращениям контролируемых лиц и их представителей осуществляют консультирование (разъяснение по вопросам, связанным с организацией и осуществлением регионального государственного надзора). Консультирование осуществляется без взимания платы.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Консультирование предоставляется гражданам, являющимся контролируемыми лицами, руководителям, иным должностным лицам, уполномоченным представителям контролируемых лиц в устном или письменном виде.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3.6.2. Консультирование может осуществляться по телефону, посредством видео-конференц-связи, на личном </w:t>
      </w:r>
      <w:proofErr w:type="spellStart"/>
      <w:r w:rsidRPr="006C57CF">
        <w:rPr>
          <w:rFonts w:ascii="Times New Roman" w:hAnsi="Times New Roman" w:cs="Times New Roman"/>
        </w:rPr>
        <w:t>приеме</w:t>
      </w:r>
      <w:proofErr w:type="spellEnd"/>
      <w:r w:rsidRPr="006C57CF">
        <w:rPr>
          <w:rFonts w:ascii="Times New Roman" w:hAnsi="Times New Roman" w:cs="Times New Roman"/>
        </w:rPr>
        <w:t xml:space="preserve"> либо в ходе проведения профилактического мероприятия,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3.6.3. Консультирование осуществляется по следующим вопросам: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компетенция Департамента при осуществлении регионального государственного надзора;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соблюдение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проведение надзорных мероприятий, предусмотренных настоящим Положением;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применение мер ответственности за нарушение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3.6.4. По итогам консультирования информация в письменной форме контролируемым лицам и их представителям не предоставляется, за исключением случаев, когда: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контролируемым лицом представлен письменный запрос о предоставлении письменного ответа по вопросам консультирования;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lastRenderedPageBreak/>
        <w:t>за время консультирования предоставить ответ на поставленные вопросы невозможно.</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Контролируемое лицо вправе направить запрос о предоставлении письменного ответа в сроки, установленные Федеральным </w:t>
      </w:r>
      <w:hyperlink r:id="rId16" w:history="1">
        <w:r w:rsidRPr="006C57CF">
          <w:rPr>
            <w:rFonts w:ascii="Times New Roman" w:hAnsi="Times New Roman" w:cs="Times New Roman"/>
            <w:color w:val="0000FF"/>
          </w:rPr>
          <w:t>законом</w:t>
        </w:r>
      </w:hyperlink>
      <w:r w:rsidRPr="006C57CF">
        <w:rPr>
          <w:rFonts w:ascii="Times New Roman" w:hAnsi="Times New Roman" w:cs="Times New Roman"/>
        </w:rPr>
        <w:t xml:space="preserve"> от 02.05.2006 N 59-ФЗ "О порядке рассмотрения обращений граждан Российской Федерации".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3.6.5. Консультирование контролируемых лиц и их представителей на личном </w:t>
      </w:r>
      <w:proofErr w:type="spellStart"/>
      <w:r w:rsidRPr="006C57CF">
        <w:rPr>
          <w:rFonts w:ascii="Times New Roman" w:hAnsi="Times New Roman" w:cs="Times New Roman"/>
        </w:rPr>
        <w:t>приеме</w:t>
      </w:r>
      <w:proofErr w:type="spellEnd"/>
      <w:r w:rsidRPr="006C57CF">
        <w:rPr>
          <w:rFonts w:ascii="Times New Roman" w:hAnsi="Times New Roman" w:cs="Times New Roman"/>
        </w:rPr>
        <w:t xml:space="preserve"> осуществляется на рабочем месте уполномоченных должностных лиц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Уполномоченное должностное лицо Департамента, осуществляющее консультирование, дает с согласия контролируемых лиц и (или) их представителей устный ответ по существу каждого поставленного вопроса или устное разъяснение, куда и в каком порядке им следует обратиться.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В ходе личного </w:t>
      </w:r>
      <w:proofErr w:type="spellStart"/>
      <w:r w:rsidRPr="006C57CF">
        <w:rPr>
          <w:rFonts w:ascii="Times New Roman" w:hAnsi="Times New Roman" w:cs="Times New Roman"/>
        </w:rPr>
        <w:t>приема</w:t>
      </w:r>
      <w:proofErr w:type="spellEnd"/>
      <w:r w:rsidRPr="006C57CF">
        <w:rPr>
          <w:rFonts w:ascii="Times New Roman" w:hAnsi="Times New Roman" w:cs="Times New Roman"/>
        </w:rPr>
        <w:t xml:space="preserve"> от контролируемых лиц или их представителей, обратившихся в Департамент, могут быть получены письменные обращения по вопросам, связанным с организацией и осуществлением регионального государственного надзора, которые подлежат регистрации и рассмотрению в соответствии с Федеральным </w:t>
      </w:r>
      <w:hyperlink r:id="rId17" w:history="1">
        <w:r w:rsidRPr="006C57CF">
          <w:rPr>
            <w:rFonts w:ascii="Times New Roman" w:hAnsi="Times New Roman" w:cs="Times New Roman"/>
            <w:color w:val="0000FF"/>
          </w:rPr>
          <w:t>законом</w:t>
        </w:r>
      </w:hyperlink>
      <w:r w:rsidRPr="006C57CF">
        <w:rPr>
          <w:rFonts w:ascii="Times New Roman" w:hAnsi="Times New Roman" w:cs="Times New Roman"/>
        </w:rPr>
        <w:t xml:space="preserve"> от 02.05.2006 N 59-ФЗ "О порядке рассмотрения обращений граждан Российской Федерации".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3.6.6. При осуществлении консультирования уполномоченное должностное лицо Департамента обязано соблюдать конфиденциальность информации, доступ к которой ограничен в соответствии с законодательством Российской Федерации.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3.6.7. В ходе консультирования не может предоставляться информация, содержащая оценку конкретного надзорного мероприятия, решений и (или) действий уполномоченных должностных лиц Департамента, осуществляющих региональный государственный надзор, иных участников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3.6.8. </w:t>
      </w:r>
      <w:proofErr w:type="spellStart"/>
      <w:r w:rsidRPr="006C57CF">
        <w:rPr>
          <w:rFonts w:ascii="Times New Roman" w:hAnsi="Times New Roman" w:cs="Times New Roman"/>
        </w:rPr>
        <w:t>Учет</w:t>
      </w:r>
      <w:proofErr w:type="spellEnd"/>
      <w:r w:rsidRPr="006C57CF">
        <w:rPr>
          <w:rFonts w:ascii="Times New Roman" w:hAnsi="Times New Roman" w:cs="Times New Roman"/>
        </w:rPr>
        <w:t xml:space="preserve"> консультирований осуществляется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ведения 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консультирований.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3.7. Профилактический визит.</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3.7.1. Профилактический визит проводится уполномоченным должностным лицом Департамента в форме профилактической беседы по месту осуществления деятельности контролируемого лица либо по видео-конференц-связи. 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 предъявляемых к его деятельности, их соответствии критериям риска, основаниях и рекомендуемых способах снижения категории риска, а также о видах, содержании и интенсивности надзорных мероприятий, проводимых в отношении объекта надзора, исходя из отнесения его к соответствующей категории риска.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В ходе профилактического визита уполномоченным должностным лицом Департамента может осуществляться консультирование контролируемого лица в порядке, установленном </w:t>
      </w:r>
      <w:hyperlink w:anchor="P145" w:history="1">
        <w:r w:rsidRPr="006C57CF">
          <w:rPr>
            <w:rFonts w:ascii="Times New Roman" w:hAnsi="Times New Roman" w:cs="Times New Roman"/>
            <w:color w:val="0000FF"/>
          </w:rPr>
          <w:t>пунктом 3.6</w:t>
        </w:r>
      </w:hyperlink>
      <w:r w:rsidRPr="006C57CF">
        <w:rPr>
          <w:rFonts w:ascii="Times New Roman" w:hAnsi="Times New Roman" w:cs="Times New Roman"/>
        </w:rPr>
        <w:t xml:space="preserve"> настоящего Положения.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3.7.2. Разъяснения, полученные контролируемым лицом в ходе профилактического визита, носят рекомендательный характер.</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3.7.3. Профилактические визиты могут проводиться в отношении объектов надзора всех категорий риска по согласованию с контролируемыми лицами.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Проведение профилактических визитов осуществляется в году, предшествующем году проведения планового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Обязательный профилактический визит проводится в отношении объектов надзора в течение года с даты поступления информации в Департамент об их включении в установленном порядке в состав сил городских или муниципальных звеньев территориальной подсистемы Кемеровской области - Кузбасса единой государственной системы предупреждения и ликвидации чрезвычайных </w:t>
      </w:r>
      <w:r w:rsidRPr="006C57CF">
        <w:rPr>
          <w:rFonts w:ascii="Times New Roman" w:hAnsi="Times New Roman" w:cs="Times New Roman"/>
        </w:rPr>
        <w:lastRenderedPageBreak/>
        <w:t>ситуаций.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3.7.4.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Контролируемое лицо вправе отказаться от проведения обязательного профилактического визита, уведомив об этом Департамент не позднее чем за три рабочих дня до даты его проведения.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3.7.5. Срок проведения профилактического визита не может превышать один рабочий день.</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Профилактический визит проводится не менее чем за 30 рабочих дней до начала проведения планового и внепланового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3.7.6. </w:t>
      </w:r>
      <w:proofErr w:type="spellStart"/>
      <w:r w:rsidRPr="006C57CF">
        <w:rPr>
          <w:rFonts w:ascii="Times New Roman" w:hAnsi="Times New Roman" w:cs="Times New Roman"/>
        </w:rPr>
        <w:t>Учет</w:t>
      </w:r>
      <w:proofErr w:type="spellEnd"/>
      <w:r w:rsidRPr="006C57CF">
        <w:rPr>
          <w:rFonts w:ascii="Times New Roman" w:hAnsi="Times New Roman" w:cs="Times New Roman"/>
        </w:rPr>
        <w:t xml:space="preserve"> профилактических визитов осуществляется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ведения 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профилактических визитов.</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outlineLvl w:val="1"/>
        <w:rPr>
          <w:rFonts w:ascii="Times New Roman" w:hAnsi="Times New Roman" w:cs="Times New Roman"/>
        </w:rPr>
      </w:pPr>
      <w:r w:rsidRPr="006C57CF">
        <w:rPr>
          <w:rFonts w:ascii="Times New Roman" w:hAnsi="Times New Roman" w:cs="Times New Roman"/>
        </w:rPr>
        <w:t xml:space="preserve">4. </w:t>
      </w:r>
      <w:proofErr w:type="spellStart"/>
      <w:r w:rsidRPr="006C57CF">
        <w:rPr>
          <w:rFonts w:ascii="Times New Roman" w:hAnsi="Times New Roman" w:cs="Times New Roman"/>
        </w:rPr>
        <w:t>Учет</w:t>
      </w:r>
      <w:proofErr w:type="spellEnd"/>
      <w:r w:rsidRPr="006C57CF">
        <w:rPr>
          <w:rFonts w:ascii="Times New Roman" w:hAnsi="Times New Roman" w:cs="Times New Roman"/>
        </w:rPr>
        <w:t xml:space="preserve"> объектов надзора</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 xml:space="preserve">4.1. Департамент в рамках регионального государственного надзора обеспечивает </w:t>
      </w:r>
      <w:proofErr w:type="spellStart"/>
      <w:r w:rsidRPr="006C57CF">
        <w:rPr>
          <w:rFonts w:ascii="Times New Roman" w:hAnsi="Times New Roman" w:cs="Times New Roman"/>
        </w:rPr>
        <w:t>учет</w:t>
      </w:r>
      <w:proofErr w:type="spellEnd"/>
      <w:r w:rsidRPr="006C57CF">
        <w:rPr>
          <w:rFonts w:ascii="Times New Roman" w:hAnsi="Times New Roman" w:cs="Times New Roman"/>
        </w:rPr>
        <w:t xml:space="preserve"> объектов надзора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ведения 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объектов надзора.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Допускается ведение 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объектов надзора в электронном виде при условии сохранения дубликата информации на магнитном носителе и ежегодной архивации на бумажном носителе.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4.2. При проведении надзорных мероприятий уполномоченными должностными лицами Департамента ведутся контрольно-наблюдательные дела (далее - КНД) по объектам надзора.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КНД формируются на каждый объект надзора и содержат идентификационные номера налогоплательщиков, информацию об отнесении деятельности контролируемого лица к соответствующей категории риска и информацию об изменении категории риска, копии решений Департамента о проведении надзорного мероприятия, акты проверок со всеми приложениями, предписания об устранении нарушений обязательных требований, копии протоколов, оригиналы или копии других документов по вопросам защиты населения и территорий от чрезвычайных ситуаций за последние пять лет.</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КНД формируются и ведутся с соблюдением хронологии событий.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outlineLvl w:val="1"/>
        <w:rPr>
          <w:rFonts w:ascii="Times New Roman" w:hAnsi="Times New Roman" w:cs="Times New Roman"/>
        </w:rPr>
      </w:pPr>
      <w:r w:rsidRPr="006C57CF">
        <w:rPr>
          <w:rFonts w:ascii="Times New Roman" w:hAnsi="Times New Roman" w:cs="Times New Roman"/>
        </w:rPr>
        <w:t>5. Осуществление регионального государственного надзора</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5.1. В рамках осуществления регионального государственного надзора Департаментом при взаимодействии с контролируемым лицом проводятся следующие надзорные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документарная проверка;</w:t>
      </w:r>
    </w:p>
    <w:p w:rsidR="006C57CF" w:rsidRPr="006C57CF" w:rsidRDefault="006C57CF">
      <w:pPr>
        <w:pStyle w:val="ConsPlusNormal"/>
        <w:spacing w:before="220"/>
        <w:ind w:firstLine="540"/>
        <w:jc w:val="both"/>
        <w:rPr>
          <w:rFonts w:ascii="Times New Roman" w:hAnsi="Times New Roman" w:cs="Times New Roman"/>
        </w:rPr>
      </w:pPr>
      <w:bookmarkStart w:id="7" w:name="P189"/>
      <w:bookmarkEnd w:id="7"/>
      <w:r w:rsidRPr="006C57CF">
        <w:rPr>
          <w:rFonts w:ascii="Times New Roman" w:hAnsi="Times New Roman" w:cs="Times New Roman"/>
        </w:rPr>
        <w:t>выездная проверка.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5.2. Надзорные мероприятия проводятся Департаментом на плановой и внеплановой основе.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5.3. Плановые надзорные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5.3.1. Плановые надзорные мероприятия проводятся Департаментом в виде документарной проверки и выездной проверки.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5.3.2. Плановые надзорные мероприятия проводятся на основании плана проведения плановых надзорных мероприятий на очередной календарный год (далее - ежегодный план), сформированного в соответствии с </w:t>
      </w:r>
      <w:hyperlink r:id="rId18" w:history="1">
        <w:r w:rsidRPr="006C57CF">
          <w:rPr>
            <w:rFonts w:ascii="Times New Roman" w:hAnsi="Times New Roman" w:cs="Times New Roman"/>
            <w:color w:val="0000FF"/>
          </w:rPr>
          <w:t>постановлением</w:t>
        </w:r>
      </w:hyperlink>
      <w:r w:rsidRPr="006C57CF">
        <w:rPr>
          <w:rFonts w:ascii="Times New Roman" w:hAnsi="Times New Roman" w:cs="Times New Roman"/>
        </w:rP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w:t>
      </w:r>
      <w:r w:rsidRPr="006C57CF">
        <w:rPr>
          <w:rFonts w:ascii="Times New Roman" w:hAnsi="Times New Roman" w:cs="Times New Roman"/>
        </w:rPr>
        <w:lastRenderedPageBreak/>
        <w:t>в него и исключения из него контрольных (надзорных) мероприятий в течение года", утвержденного начальником Департамента и согласованного прокуратурой Кемеровской области - Кузбасса.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5.3.3. Проект ежегодного плана формируется на основе перечней объектов надзора в соответствии с периодичностью проведения плановых надзорных мероприятий, установленной </w:t>
      </w:r>
      <w:hyperlink w:anchor="P93" w:history="1">
        <w:r w:rsidRPr="006C57CF">
          <w:rPr>
            <w:rFonts w:ascii="Times New Roman" w:hAnsi="Times New Roman" w:cs="Times New Roman"/>
            <w:color w:val="0000FF"/>
          </w:rPr>
          <w:t>пунктом 2.6</w:t>
        </w:r>
      </w:hyperlink>
      <w:r w:rsidRPr="006C57CF">
        <w:rPr>
          <w:rFonts w:ascii="Times New Roman" w:hAnsi="Times New Roman" w:cs="Times New Roman"/>
        </w:rPr>
        <w:t xml:space="preserve"> настоящего Положения для категорий риска, к которым отнесены объекты надзора.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5.3.4. В ежегодный план включаются объекты надзора, для которых в году реализации ежегодного плана истекает установленный настоящим Положением период времени с даты окончания проведения последнего планового надзорного мероприятия, а если такие надзорные мероприятия ранее не проводились, то с даты включения в установленном порядке юридических лиц и индивидуальных предпринимателей в состав сил городских и муниципальных звеньев территориальной подсистемы Кемеровской области - Кузбасса единой государственной системы предупреждения и ликвидации чрезвычайных ситуаций, за исключением юридических лиц и индивидуальных предпринимателей, в отношении которых проводится федеральный государственный надзор.</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5.4. Внеплановые надзорные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5.4.1. Внеплановые надзорные мероприятия проводятся Департаментом в виде документарной проверки и выездной проверки.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5.4.2. Внеплановые надзорные мероприятия в отношении контролируемых лиц проводятся по следующим основаниям: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1) наличие у Департамента сведений о причинении вреда (ущерба) или об угрозе причинения вреда (ущерба) охраняемым законом ценностям либо выявление соответствия объекта надзора параметрам, утвержденным индикаторами риска нарушения обязательных требований, или отклонения объекта надзора от таких параметров;</w:t>
      </w:r>
    </w:p>
    <w:p w:rsidR="006C57CF" w:rsidRPr="006C57CF" w:rsidRDefault="006C57CF">
      <w:pPr>
        <w:pStyle w:val="ConsPlusNormal"/>
        <w:spacing w:before="220"/>
        <w:ind w:firstLine="540"/>
        <w:jc w:val="both"/>
        <w:rPr>
          <w:rFonts w:ascii="Times New Roman" w:hAnsi="Times New Roman" w:cs="Times New Roman"/>
        </w:rPr>
      </w:pPr>
      <w:bookmarkStart w:id="8" w:name="P200"/>
      <w:bookmarkEnd w:id="8"/>
      <w:r w:rsidRPr="006C57CF">
        <w:rPr>
          <w:rFonts w:ascii="Times New Roman" w:hAnsi="Times New Roman" w:cs="Times New Roman"/>
        </w:rPr>
        <w:t>2) поручение Президента Российской Федерации, поручение Правительства Российской Федерации о проведении надзорных мероприятий в отношении конкретных контролируемых лиц;</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 требование прокурора о проведении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57CF" w:rsidRPr="006C57CF" w:rsidRDefault="006C57CF">
      <w:pPr>
        <w:pStyle w:val="ConsPlusNormal"/>
        <w:spacing w:before="220"/>
        <w:ind w:firstLine="540"/>
        <w:jc w:val="both"/>
        <w:rPr>
          <w:rFonts w:ascii="Times New Roman" w:hAnsi="Times New Roman" w:cs="Times New Roman"/>
        </w:rPr>
      </w:pPr>
      <w:bookmarkStart w:id="9" w:name="P202"/>
      <w:bookmarkEnd w:id="9"/>
      <w:r w:rsidRPr="006C57CF">
        <w:rPr>
          <w:rFonts w:ascii="Times New Roman" w:hAnsi="Times New Roman" w:cs="Times New Roman"/>
        </w:rPr>
        <w:t>4) истечение срока исполнения решения Департамента об устранении выявленного нарушения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bookmarkStart w:id="10" w:name="P203"/>
      <w:bookmarkEnd w:id="10"/>
      <w:r w:rsidRPr="006C57CF">
        <w:rPr>
          <w:rFonts w:ascii="Times New Roman" w:hAnsi="Times New Roman" w:cs="Times New Roman"/>
        </w:rPr>
        <w:t>5.4.3. В случае если внеплановое надзорное мероприятие может быть проведено только после согласования с органами прокуратуры, такое надзорное мероприятие проводится после согласования с органами прокуратуры, в этом случае в день подписания решения Департамента о проведении внепланового надзорного мероприятия в целях согласования его проведения Департамент направляет в прокуратуру Кемеровской области - Кузбасса сведения о внеплановом надзорном мероприятии с приложением копии решения Департамента о проведении внепланового надзорного мероприятия и документов, которые содержат сведения, послужившие основанием для его проведения.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Направление сведений и документов, предусмотренных </w:t>
      </w:r>
      <w:hyperlink w:anchor="P203" w:history="1">
        <w:r w:rsidRPr="006C57CF">
          <w:rPr>
            <w:rFonts w:ascii="Times New Roman" w:hAnsi="Times New Roman" w:cs="Times New Roman"/>
            <w:color w:val="0000FF"/>
          </w:rPr>
          <w:t>абзацем первым</w:t>
        </w:r>
      </w:hyperlink>
      <w:r w:rsidRPr="006C57CF">
        <w:rPr>
          <w:rFonts w:ascii="Times New Roman" w:hAnsi="Times New Roman" w:cs="Times New Roman"/>
        </w:rPr>
        <w:t xml:space="preserve"> настоящего подпункта, осуществляется посредством единого реестра надзорных мероприятий, за исключением направления сведений и документов, содержащих государственную или иную охраняемую законом тайну.</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Решение прокуратуры Кемеровской области - Кузбасса о согласовании проведения внепланового надзорного мероприятия или об отказе в согласовании его проведения может быть обжаловано Департаментом вышестоящему прокурору или в суд.</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5.4.4. Если основанием для проведения внепланового надзорного мероприятия являются </w:t>
      </w:r>
      <w:r w:rsidRPr="006C57CF">
        <w:rPr>
          <w:rFonts w:ascii="Times New Roman" w:hAnsi="Times New Roman" w:cs="Times New Roman"/>
        </w:rPr>
        <w:lastRenderedPageBreak/>
        <w:t xml:space="preserve">сведения о непосредственной угрозе причинения вреда (ущерба) охраняемым законом ценностям, Департамент для принятия неотложных мер по ее предотвращению и устранению приступает к проведению внепланового надзорного мероприятия незамедлительно (в течение 24 часов после получения соответствующих сведений) с извещением об этом органа прокуратуры по месту нахождения объекта надзора посредством направления в тот же срок документов, предусмотренных </w:t>
      </w:r>
      <w:hyperlink w:anchor="P203" w:history="1">
        <w:r w:rsidRPr="006C57CF">
          <w:rPr>
            <w:rFonts w:ascii="Times New Roman" w:hAnsi="Times New Roman" w:cs="Times New Roman"/>
            <w:color w:val="0000FF"/>
          </w:rPr>
          <w:t>абзацем первым подпункта 5.4.3</w:t>
        </w:r>
      </w:hyperlink>
      <w:r w:rsidRPr="006C57CF">
        <w:rPr>
          <w:rFonts w:ascii="Times New Roman" w:hAnsi="Times New Roman" w:cs="Times New Roman"/>
        </w:rPr>
        <w:t xml:space="preserve"> настоящего Положения. В этом случае уведомление контролируемого лица о проведении внепланового надзорного мероприятия может не проводиться.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5.5. Решение о проведении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5.5.1. Для проведения надзорного мероприятия принимается решение Департамента. Решение о проведении надзорного мероприятия подписывается начальником Департамента и должно содержать сведения, предусмотренные </w:t>
      </w:r>
      <w:hyperlink r:id="rId19" w:history="1">
        <w:r w:rsidRPr="006C57CF">
          <w:rPr>
            <w:rFonts w:ascii="Times New Roman" w:hAnsi="Times New Roman" w:cs="Times New Roman"/>
            <w:color w:val="0000FF"/>
          </w:rPr>
          <w:t>частью 1 статьи 64</w:t>
        </w:r>
      </w:hyperlink>
      <w:r w:rsidRPr="006C57CF">
        <w:rPr>
          <w:rFonts w:ascii="Times New Roman" w:hAnsi="Times New Roman" w:cs="Times New Roman"/>
        </w:rPr>
        <w:t xml:space="preserve"> Федерального закона N 248-ФЗ.</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5.5.2.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5.6. Общие требования к проведению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5.6.1. Надзорные мероприятия могут проводиться уполномоченными должностными лицами Департамента и лицами, привлекаемыми к проведению надзорного мероприятия, только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совершения следующих надзорных действий: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осмотр;</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опрос;</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получение письменных объяснений;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истребование документов.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При проведении плановых документарных и выездных проверок в отношении объектов надзора, </w:t>
      </w:r>
      <w:proofErr w:type="spellStart"/>
      <w:r w:rsidRPr="006C57CF">
        <w:rPr>
          <w:rFonts w:ascii="Times New Roman" w:hAnsi="Times New Roman" w:cs="Times New Roman"/>
        </w:rPr>
        <w:t>отнесенных</w:t>
      </w:r>
      <w:proofErr w:type="spellEnd"/>
      <w:r w:rsidRPr="006C57CF">
        <w:rPr>
          <w:rFonts w:ascii="Times New Roman" w:hAnsi="Times New Roman" w:cs="Times New Roman"/>
        </w:rPr>
        <w:t xml:space="preserve"> к категории значительного и среднего риска, используются проверочные листы (списки контрольных вопросов).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5.6.2. Надзорные мероприятия подлежат проведению с </w:t>
      </w:r>
      <w:proofErr w:type="spellStart"/>
      <w:r w:rsidRPr="006C57CF">
        <w:rPr>
          <w:rFonts w:ascii="Times New Roman" w:hAnsi="Times New Roman" w:cs="Times New Roman"/>
        </w:rPr>
        <w:t>учетом</w:t>
      </w:r>
      <w:proofErr w:type="spellEnd"/>
      <w:r w:rsidRPr="006C57CF">
        <w:rPr>
          <w:rFonts w:ascii="Times New Roman" w:hAnsi="Times New Roman" w:cs="Times New Roman"/>
        </w:rPr>
        <w:t xml:space="preserve"> внутренних правил и (или) установлений контролируемых лиц, режима работы объекта надзора, если они не создают непреодолимого препятствия по проведению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5.6.3. Использование в ходе проведения надзорного мероприятия материалов, содержащих информацию, составляющую государственную, коммерческую, служебную, иную тайну, </w:t>
      </w:r>
      <w:proofErr w:type="spellStart"/>
      <w:r w:rsidRPr="006C57CF">
        <w:rPr>
          <w:rFonts w:ascii="Times New Roman" w:hAnsi="Times New Roman" w:cs="Times New Roman"/>
        </w:rPr>
        <w:t>ведется</w:t>
      </w:r>
      <w:proofErr w:type="spellEnd"/>
      <w:r w:rsidRPr="006C57CF">
        <w:rPr>
          <w:rFonts w:ascii="Times New Roman" w:hAnsi="Times New Roman" w:cs="Times New Roman"/>
        </w:rPr>
        <w:t xml:space="preserve"> с соблюдением требований, предусмотренных законодательством Российской Федерации.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5.6.4. При проведении надзорного мероприятия в месте осуществления деятельности контролируемого лица контролируемому лицу (его представителю) уполномоченным должностным лицом Департамента, в том числе руководителем группы уполномоченных должностных лиц Департамента, предъявляются служебное удостоверение, заверенная печатью бумажная копия решения Департамента о проведении надзорного мероприятия либо решение Департамента о проведении надзорного мероприятия в форме электронного документа, подписанного квалифицированной электронной подписью, а также сообщается </w:t>
      </w:r>
      <w:proofErr w:type="spellStart"/>
      <w:r w:rsidRPr="006C57CF">
        <w:rPr>
          <w:rFonts w:ascii="Times New Roman" w:hAnsi="Times New Roman" w:cs="Times New Roman"/>
        </w:rPr>
        <w:t>учетный</w:t>
      </w:r>
      <w:proofErr w:type="spellEnd"/>
      <w:r w:rsidRPr="006C57CF">
        <w:rPr>
          <w:rFonts w:ascii="Times New Roman" w:hAnsi="Times New Roman" w:cs="Times New Roman"/>
        </w:rPr>
        <w:t xml:space="preserve"> номер надзорного мероприятия в едином реестре контрольных (надзорных) мероприятий.</w:t>
      </w:r>
    </w:p>
    <w:p w:rsidR="006C57CF" w:rsidRPr="006C57CF" w:rsidRDefault="006C57CF">
      <w:pPr>
        <w:pStyle w:val="ConsPlusNormal"/>
        <w:spacing w:before="220"/>
        <w:ind w:firstLine="540"/>
        <w:jc w:val="both"/>
        <w:rPr>
          <w:rFonts w:ascii="Times New Roman" w:hAnsi="Times New Roman" w:cs="Times New Roman"/>
        </w:rPr>
      </w:pPr>
      <w:bookmarkStart w:id="11" w:name="P220"/>
      <w:bookmarkEnd w:id="11"/>
      <w:r w:rsidRPr="006C57CF">
        <w:rPr>
          <w:rFonts w:ascii="Times New Roman" w:hAnsi="Times New Roman" w:cs="Times New Roman"/>
        </w:rPr>
        <w:t xml:space="preserve">5.6.5. В случае если проведение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w:t>
      </w:r>
      <w:proofErr w:type="spellStart"/>
      <w:r w:rsidRPr="006C57CF">
        <w:rPr>
          <w:rFonts w:ascii="Times New Roman" w:hAnsi="Times New Roman" w:cs="Times New Roman"/>
        </w:rPr>
        <w:t>повлекшими</w:t>
      </w:r>
      <w:proofErr w:type="spellEnd"/>
      <w:r w:rsidRPr="006C57CF">
        <w:rPr>
          <w:rFonts w:ascii="Times New Roman" w:hAnsi="Times New Roman" w:cs="Times New Roman"/>
        </w:rPr>
        <w:t xml:space="preserve"> невозможность проведения или завершения надзорного мероприятия, уполномоченное должностное лицо Департамента </w:t>
      </w:r>
      <w:r w:rsidRPr="006C57CF">
        <w:rPr>
          <w:rFonts w:ascii="Times New Roman" w:hAnsi="Times New Roman" w:cs="Times New Roman"/>
        </w:rPr>
        <w:lastRenderedPageBreak/>
        <w:t xml:space="preserve">составляет акт о невозможности проведения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надзорного мероприятия, предусматривающего взаимодействие с контролируемым лицом,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размещения сведений об указанных действиях и решениях в едином реестре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 этом случае уполномоченное должностное лицо Департамента вправе совершить надзорные действия в рамках указанного надзорного мероприятия в любое время до завершения проведения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Контролируемое лицо считается проинформированным надлежащим образом в случае, если: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сведения предоставлены контролируемому лицу, в том числе направлены ему электронной почтой по адресу, сведения о котором представлены Департаменту контролируемым лицом и (или) внесены в информационные ресурсы, информационные системы при осуществлении государственного надзора, муниципального контроля или оказании государственных и муниципальных услуг, за исключением случаев, когда гражданин, не осуществляющий предпринимательской деятельности, являющийся контролируемым лицом, информируется о совершаемых уполномоченными должностными лицами Департамента и иными уполномоченными лицами действиях и принимаемых решениях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направления ему документов на бумажном носителе в случае направления им в адрес Департамента уведомления о необходимости получения документов на бумажном носителе либо отсутствия у Департамента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w:t>
      </w:r>
      <w:proofErr w:type="spellStart"/>
      <w:r w:rsidRPr="006C57CF">
        <w:rPr>
          <w:rFonts w:ascii="Times New Roman" w:hAnsi="Times New Roman" w:cs="Times New Roman"/>
        </w:rPr>
        <w:t>учетной</w:t>
      </w:r>
      <w:proofErr w:type="spellEnd"/>
      <w:r w:rsidRPr="006C57CF">
        <w:rPr>
          <w:rFonts w:ascii="Times New Roman" w:hAnsi="Times New Roman" w:cs="Times New Roman"/>
        </w:rPr>
        <w:t xml:space="preserve">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Информирование контролируемого лица о совершении Департаментом действий и принимаемых решений осуществляется в соответствии с требованиями </w:t>
      </w:r>
      <w:hyperlink r:id="rId20" w:history="1">
        <w:r w:rsidRPr="006C57CF">
          <w:rPr>
            <w:rFonts w:ascii="Times New Roman" w:hAnsi="Times New Roman" w:cs="Times New Roman"/>
            <w:color w:val="0000FF"/>
          </w:rPr>
          <w:t>статьи 21</w:t>
        </w:r>
      </w:hyperlink>
      <w:r w:rsidRPr="006C57CF">
        <w:rPr>
          <w:rFonts w:ascii="Times New Roman" w:hAnsi="Times New Roman" w:cs="Times New Roman"/>
        </w:rPr>
        <w:t xml:space="preserve"> Федерального закона N 248-ФЗ.</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До 31.12.2023 информирование контролируемого лица о совершаемых должностными лицами Департамента действиях и принимаемых решениях, направление документов и сведений контролируемому лицу Департаментом в соответствии со </w:t>
      </w:r>
      <w:hyperlink r:id="rId21" w:history="1">
        <w:r w:rsidRPr="006C57CF">
          <w:rPr>
            <w:rFonts w:ascii="Times New Roman" w:hAnsi="Times New Roman" w:cs="Times New Roman"/>
            <w:color w:val="0000FF"/>
          </w:rPr>
          <w:t>статьей 21</w:t>
        </w:r>
      </w:hyperlink>
      <w:r w:rsidRPr="006C57CF">
        <w:rPr>
          <w:rFonts w:ascii="Times New Roman" w:hAnsi="Times New Roman" w:cs="Times New Roman"/>
        </w:rPr>
        <w:t xml:space="preserve">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Департамент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5.6.6. В случае, указанном в </w:t>
      </w:r>
      <w:hyperlink w:anchor="P220" w:history="1">
        <w:r w:rsidRPr="006C57CF">
          <w:rPr>
            <w:rFonts w:ascii="Times New Roman" w:hAnsi="Times New Roman" w:cs="Times New Roman"/>
            <w:color w:val="0000FF"/>
          </w:rPr>
          <w:t>подпункте 5.6.5</w:t>
        </w:r>
      </w:hyperlink>
      <w:r w:rsidRPr="006C57CF">
        <w:rPr>
          <w:rFonts w:ascii="Times New Roman" w:hAnsi="Times New Roman" w:cs="Times New Roman"/>
        </w:rPr>
        <w:t xml:space="preserve"> настоящего Положения, уполномоченное должностное лицо Департамента вправе принять решение о проведении в отношении контролируемого лица такого же надзорного мероприятия без предварительного уведомления контролируемого лица и без согласования с органами прокуратуры.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lastRenderedPageBreak/>
        <w:t xml:space="preserve">Уклонение контролируемого лица от проведения надзорного мероприятия или воспрепятствование его проведению </w:t>
      </w:r>
      <w:proofErr w:type="spellStart"/>
      <w:r w:rsidRPr="006C57CF">
        <w:rPr>
          <w:rFonts w:ascii="Times New Roman" w:hAnsi="Times New Roman" w:cs="Times New Roman"/>
        </w:rPr>
        <w:t>влечет</w:t>
      </w:r>
      <w:proofErr w:type="spellEnd"/>
      <w:r w:rsidRPr="006C57CF">
        <w:rPr>
          <w:rFonts w:ascii="Times New Roman" w:hAnsi="Times New Roman" w:cs="Times New Roman"/>
        </w:rPr>
        <w:t xml:space="preserve"> ответственность, установленную федеральным законом.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5.7. Документарная проверка.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5.7.1. В ходе документарной проверки уполномоченными должностными лицами Департамента рассматриваются документы контролируемых лиц, имеющиеся в распоряжении Департамента, результаты предыдущих надзорных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регионального государственного надзора.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5.7.2. В ходе документарной проверки могут совершаться следующие надзорные действия: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получение письменных объяснений;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истребование документов.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5.7.3.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контролируемым лицом обязательных требований, Департамент направляет в адрес контролируемого лица требование представить иные необходимые для рассмотрения в ходе документарной проверки документы. К требованию прилагается заверенная печатью копия решения начальника Департамента о проведении документарной проверки. В течение 10 рабочих дней со дня получения данного требования контролируемое лицо обязано направить в Департамент указанные в требовании документы.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5.7.4.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Департамента документах и (или) полученным при осуществлении регионального государственного надзора,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Департамент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Департамента документах и (или) полученным при осуществлении регионального государственного надзора, вправе дополнительно представить в Департамент документы, подтверждающие достоверность ранее представленных документов.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5.7.5. Указанные в требовании документы представляются в виде копий, заверенных печатью (при ее наличии) и подписью контролируемого лица или его представителя. Контролируемое лицо вправе представить указанные в требовании документы в форме электронных документов, подписанных усиленной квалифицированной электронной подписью.</w:t>
      </w:r>
    </w:p>
    <w:p w:rsidR="006C57CF" w:rsidRPr="006C57CF" w:rsidRDefault="006C57CF">
      <w:pPr>
        <w:pStyle w:val="ConsPlusNormal"/>
        <w:spacing w:before="220"/>
        <w:ind w:firstLine="540"/>
        <w:jc w:val="both"/>
        <w:rPr>
          <w:rFonts w:ascii="Times New Roman" w:hAnsi="Times New Roman" w:cs="Times New Roman"/>
        </w:rPr>
      </w:pPr>
      <w:proofErr w:type="spellStart"/>
      <w:r w:rsidRPr="006C57CF">
        <w:rPr>
          <w:rFonts w:ascii="Times New Roman" w:hAnsi="Times New Roman" w:cs="Times New Roman"/>
        </w:rPr>
        <w:t>Истребуемые</w:t>
      </w:r>
      <w:proofErr w:type="spellEnd"/>
      <w:r w:rsidRPr="006C57CF">
        <w:rPr>
          <w:rFonts w:ascii="Times New Roman" w:hAnsi="Times New Roman" w:cs="Times New Roman"/>
        </w:rPr>
        <w:t xml:space="preserve"> документы направляются в Департамент в форме электронного документа, за исключением случаев, если Департаментом установлена необходимость представления документов на бумажном носителе. Документы могут быть представлены в Департамент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6C57CF">
        <w:rPr>
          <w:rFonts w:ascii="Times New Roman" w:hAnsi="Times New Roman" w:cs="Times New Roman"/>
        </w:rPr>
        <w:t>подлинники документов</w:t>
      </w:r>
      <w:proofErr w:type="gramEnd"/>
      <w:r w:rsidRPr="006C57CF">
        <w:rPr>
          <w:rFonts w:ascii="Times New Roman" w:hAnsi="Times New Roman" w:cs="Times New Roman"/>
        </w:rPr>
        <w:t xml:space="preserve"> либо заверенные контролируемым лицом копии. По завершении надзорного мероприятия подлинники документов возвращаются Департаментом контролируемому лицу.</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В случае представления заверенных копий </w:t>
      </w:r>
      <w:proofErr w:type="spellStart"/>
      <w:r w:rsidRPr="006C57CF">
        <w:rPr>
          <w:rFonts w:ascii="Times New Roman" w:hAnsi="Times New Roman" w:cs="Times New Roman"/>
        </w:rPr>
        <w:t>истребуемых</w:t>
      </w:r>
      <w:proofErr w:type="spellEnd"/>
      <w:r w:rsidRPr="006C57CF">
        <w:rPr>
          <w:rFonts w:ascii="Times New Roman" w:hAnsi="Times New Roman" w:cs="Times New Roman"/>
        </w:rPr>
        <w:t xml:space="preserve"> документов уполномоченное должностное лицо Департамента вправе ознакомиться с подлинниками документов.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Документы, которые </w:t>
      </w:r>
      <w:proofErr w:type="spellStart"/>
      <w:r w:rsidRPr="006C57CF">
        <w:rPr>
          <w:rFonts w:ascii="Times New Roman" w:hAnsi="Times New Roman" w:cs="Times New Roman"/>
        </w:rPr>
        <w:t>истребуются</w:t>
      </w:r>
      <w:proofErr w:type="spellEnd"/>
      <w:r w:rsidRPr="006C57CF">
        <w:rPr>
          <w:rFonts w:ascii="Times New Roman" w:hAnsi="Times New Roman" w:cs="Times New Roman"/>
        </w:rPr>
        <w:t xml:space="preserve"> в ходе надзорного мероприятия, должны быть представлены контролируемым лицом уполномоченному должностному лицу Департамента в срок, указанный в требовании о представлении документов. В случае если контролируемое лицо не имеет </w:t>
      </w:r>
      <w:r w:rsidRPr="006C57CF">
        <w:rPr>
          <w:rFonts w:ascii="Times New Roman" w:hAnsi="Times New Roman" w:cs="Times New Roman"/>
        </w:rPr>
        <w:lastRenderedPageBreak/>
        <w:t xml:space="preserve">возможности представить </w:t>
      </w:r>
      <w:proofErr w:type="spellStart"/>
      <w:r w:rsidRPr="006C57CF">
        <w:rPr>
          <w:rFonts w:ascii="Times New Roman" w:hAnsi="Times New Roman" w:cs="Times New Roman"/>
        </w:rPr>
        <w:t>истребуемые</w:t>
      </w:r>
      <w:proofErr w:type="spellEnd"/>
      <w:r w:rsidRPr="006C57CF">
        <w:rPr>
          <w:rFonts w:ascii="Times New Roman" w:hAnsi="Times New Roman" w:cs="Times New Roman"/>
        </w:rPr>
        <w:t xml:space="preserve"> документы в течение установленного в указанном требовании срока, оно обязано незамедлительно ходатайством в письменной форме уведомить уполномоченное должностное лицо Департамента о невозможности представления документов в установленный срок с указанием причин, по которым </w:t>
      </w:r>
      <w:proofErr w:type="spellStart"/>
      <w:r w:rsidRPr="006C57CF">
        <w:rPr>
          <w:rFonts w:ascii="Times New Roman" w:hAnsi="Times New Roman" w:cs="Times New Roman"/>
        </w:rPr>
        <w:t>истребуемые</w:t>
      </w:r>
      <w:proofErr w:type="spellEnd"/>
      <w:r w:rsidRPr="006C57CF">
        <w:rPr>
          <w:rFonts w:ascii="Times New Roman" w:hAnsi="Times New Roman" w:cs="Times New Roma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C57CF">
        <w:rPr>
          <w:rFonts w:ascii="Times New Roman" w:hAnsi="Times New Roman" w:cs="Times New Roman"/>
        </w:rPr>
        <w:t>истребуемые</w:t>
      </w:r>
      <w:proofErr w:type="spellEnd"/>
      <w:r w:rsidRPr="006C57CF">
        <w:rPr>
          <w:rFonts w:ascii="Times New Roman" w:hAnsi="Times New Roman" w:cs="Times New Roman"/>
        </w:rPr>
        <w:t xml:space="preserve"> документы. В течение 24 часов со дня получения такого ходатайства уполномоченное должностное лицо Департамента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2" w:history="1">
        <w:r w:rsidRPr="006C57CF">
          <w:rPr>
            <w:rFonts w:ascii="Times New Roman" w:hAnsi="Times New Roman" w:cs="Times New Roman"/>
            <w:color w:val="0000FF"/>
          </w:rPr>
          <w:t>статьей 21</w:t>
        </w:r>
      </w:hyperlink>
      <w:r w:rsidRPr="006C57CF">
        <w:rPr>
          <w:rFonts w:ascii="Times New Roman" w:hAnsi="Times New Roman" w:cs="Times New Roman"/>
        </w:rPr>
        <w:t xml:space="preserve"> Федерального закона N 248-ФЗ.</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5.7.6. При проведении документарной проверки уполномоченные должностные лица Департамента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Департаментом от иных органов.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5.7.7. В случае если после рассмотрения представленных пояснений и документов либо при отсутствии пояснений Департамент установит признаки нарушения обязательных требований, должностные лица Департамента, уполномоченные на проведение плановой документарной проверки, вправе провести выездную проверку.</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5.7.8. О проведении документарной проверки контролируемое лицо уведомляется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направления копии решения Департамента о проведении документарной проверки не позднее чем за 24 часа до ее начала.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Срок проведения документарной проверки не может превышать десяти рабочих дней. В указанный срок не включается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 а также период с момента направления контролируемому лицу информации Департамента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Департамента документах и (или) полученным при осуществлении регионального государственного надзора, и требования представить необходимые пояснения в письменной форме до момента представления указанных пояснений в Департамент.</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5.7.9. Плановые и внеплановые документарные проверки могут проводиться в отношении объектов надзора, </w:t>
      </w:r>
      <w:proofErr w:type="spellStart"/>
      <w:r w:rsidRPr="006C57CF">
        <w:rPr>
          <w:rFonts w:ascii="Times New Roman" w:hAnsi="Times New Roman" w:cs="Times New Roman"/>
        </w:rPr>
        <w:t>отнесенных</w:t>
      </w:r>
      <w:proofErr w:type="spellEnd"/>
      <w:r w:rsidRPr="006C57CF">
        <w:rPr>
          <w:rFonts w:ascii="Times New Roman" w:hAnsi="Times New Roman" w:cs="Times New Roman"/>
        </w:rPr>
        <w:t xml:space="preserve"> к категории значительного и среднего риска.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Внеплановые документарные проверки проводятся в случае истечения срока исполнения решения Департамента об устранении выявленного нарушения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Внеплановые документарные проверки проводятся без согласования с органами прокуратуры.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5.8. Выездная проверка.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5.8.2. В ходе выездной проверки могут совершаться следующие надзорные действия: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осмотр;</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опрос;</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получение письменных объяснений;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истребование документов.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lastRenderedPageBreak/>
        <w:t xml:space="preserve">5.8.3. Осмотр осуществляется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проведения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Осмотр осуществляется уполномоченным должностным лицом Департамента в присутствии контролируемого лица или его представителя и (или) с применением видеозаписи.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По результатам осмотра уполномоченным должностным лицом Департамента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5.8.4. Опрос осуществляется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получения уполномоченным должностным лицом Департамента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Результаты опроса фиксируются уполномоченным должностным лицом Департамента в протоколе опроса, который подписывается опрашиваемым лицом, отвечающим за достоверность изложенных им сведений, а также в акте надзорного мероприятия в случае, если полученные сведения имеют значение для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5.8.5. Получение письменных объяснений производится уполномоченным должностным лицом Департамента посредством запроса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Объяснения оформляются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составления письменного документа в свободной форме.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Уполномоченное должностное лицо Департамента вправе собственноручно составить объяснения со слов должностных лиц или работников организации и граждан,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уполномоченным должностным лицом Департамента с их слов записано верно, и подписывают документ, указывая дату и место его составления.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5.8.6. Истребование документов осуществляется посредством предъявления (направления) уполномоченным должностным лицом Департамента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В случае представления заверенных копий </w:t>
      </w:r>
      <w:proofErr w:type="spellStart"/>
      <w:r w:rsidRPr="006C57CF">
        <w:rPr>
          <w:rFonts w:ascii="Times New Roman" w:hAnsi="Times New Roman" w:cs="Times New Roman"/>
        </w:rPr>
        <w:t>истребуемых</w:t>
      </w:r>
      <w:proofErr w:type="spellEnd"/>
      <w:r w:rsidRPr="006C57CF">
        <w:rPr>
          <w:rFonts w:ascii="Times New Roman" w:hAnsi="Times New Roman" w:cs="Times New Roman"/>
        </w:rPr>
        <w:t xml:space="preserve"> документов уполномоченное должностное лицо Департамента вправе ознакомиться с подлинниками документов.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Документы, которые </w:t>
      </w:r>
      <w:proofErr w:type="spellStart"/>
      <w:r w:rsidRPr="006C57CF">
        <w:rPr>
          <w:rFonts w:ascii="Times New Roman" w:hAnsi="Times New Roman" w:cs="Times New Roman"/>
        </w:rPr>
        <w:t>истребуются</w:t>
      </w:r>
      <w:proofErr w:type="spellEnd"/>
      <w:r w:rsidRPr="006C57CF">
        <w:rPr>
          <w:rFonts w:ascii="Times New Roman" w:hAnsi="Times New Roman" w:cs="Times New Roman"/>
        </w:rPr>
        <w:t xml:space="preserve"> в ходе надзорного мероприятия, должны быть представлены контролируемым лицом уполномоченному должностному лицу Департамента в срок, указанный в требовании о представлении документов. В случае если контролируемое лицо не имеет возможности представить </w:t>
      </w:r>
      <w:proofErr w:type="spellStart"/>
      <w:r w:rsidRPr="006C57CF">
        <w:rPr>
          <w:rFonts w:ascii="Times New Roman" w:hAnsi="Times New Roman" w:cs="Times New Roman"/>
        </w:rPr>
        <w:t>истребуемые</w:t>
      </w:r>
      <w:proofErr w:type="spellEnd"/>
      <w:r w:rsidRPr="006C57CF">
        <w:rPr>
          <w:rFonts w:ascii="Times New Roman" w:hAnsi="Times New Roman" w:cs="Times New Roman"/>
        </w:rPr>
        <w:t xml:space="preserve"> документы в течение установленного в указанном требовании срока, оно обязано незамедлительно ходатайством в письменной форме уведомить уполномоченное должностное лицо Департамента о невозможности представления документов в установленный срок с указанием причин, по которым </w:t>
      </w:r>
      <w:proofErr w:type="spellStart"/>
      <w:r w:rsidRPr="006C57CF">
        <w:rPr>
          <w:rFonts w:ascii="Times New Roman" w:hAnsi="Times New Roman" w:cs="Times New Roman"/>
        </w:rPr>
        <w:t>истребуемые</w:t>
      </w:r>
      <w:proofErr w:type="spellEnd"/>
      <w:r w:rsidRPr="006C57CF">
        <w:rPr>
          <w:rFonts w:ascii="Times New Roman" w:hAnsi="Times New Roman" w:cs="Times New Roma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C57CF">
        <w:rPr>
          <w:rFonts w:ascii="Times New Roman" w:hAnsi="Times New Roman" w:cs="Times New Roman"/>
        </w:rPr>
        <w:t>истребуемые</w:t>
      </w:r>
      <w:proofErr w:type="spellEnd"/>
      <w:r w:rsidRPr="006C57CF">
        <w:rPr>
          <w:rFonts w:ascii="Times New Roman" w:hAnsi="Times New Roman" w:cs="Times New Roman"/>
        </w:rPr>
        <w:t xml:space="preserve"> документы. В течение 24 часов со дня получения такого ходатайства уполномоченное должностное лицо Департамента продлевает срок представления документов или отказывает в продлении срока, о чем составляется соответствующий электронный документ и </w:t>
      </w:r>
      <w:r w:rsidRPr="006C57CF">
        <w:rPr>
          <w:rFonts w:ascii="Times New Roman" w:hAnsi="Times New Roman" w:cs="Times New Roman"/>
        </w:rPr>
        <w:lastRenderedPageBreak/>
        <w:t xml:space="preserve">информируется контролируемое лицо любым доступным способом в соответствии со </w:t>
      </w:r>
      <w:hyperlink r:id="rId23" w:history="1">
        <w:r w:rsidRPr="006C57CF">
          <w:rPr>
            <w:rFonts w:ascii="Times New Roman" w:hAnsi="Times New Roman" w:cs="Times New Roman"/>
            <w:color w:val="0000FF"/>
          </w:rPr>
          <w:t>статьей 21</w:t>
        </w:r>
      </w:hyperlink>
      <w:r w:rsidRPr="006C57CF">
        <w:rPr>
          <w:rFonts w:ascii="Times New Roman" w:hAnsi="Times New Roman" w:cs="Times New Roman"/>
        </w:rPr>
        <w:t xml:space="preserve"> Федерального закона N 248-ФЗ.</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5.8.7. Документы (копии документов), ранее представленные контролируемым лицом в Департамент, независимо от оснований их представления могут не представляться повторно при условии уведомления Департамента о том, что </w:t>
      </w:r>
      <w:proofErr w:type="spellStart"/>
      <w:r w:rsidRPr="006C57CF">
        <w:rPr>
          <w:rFonts w:ascii="Times New Roman" w:hAnsi="Times New Roman" w:cs="Times New Roman"/>
        </w:rPr>
        <w:t>истребуемые</w:t>
      </w:r>
      <w:proofErr w:type="spellEnd"/>
      <w:r w:rsidRPr="006C57CF">
        <w:rPr>
          <w:rFonts w:ascii="Times New Roman" w:hAnsi="Times New Roman" w:cs="Times New Roman"/>
        </w:rPr>
        <w:t xml:space="preserve"> документы (копии документов) были представлены ранее, с указанием реквизитов документа.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5.8.8. Выездная проверка проводится в случае, если не представляется возможным: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удостовериться в полноте и достоверности сведений, которые содержатся в находящихся в распоряжении Департамента или в запрашиваемых им документах и объяснениях контролируемого лица;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оценить соответствие деятельности, действий (бездействия) контролируемого лица и (или) принадлежащих ему и (или) используемых им объектов надзора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и совершения необходимых надзорных действий, предусмотренных в рамках иного вида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5.8.9. Внеплановая выездная проверка может проводиться только по согласованию с органами прокуратуры, за исключением случаев, указанных в </w:t>
      </w:r>
      <w:hyperlink w:anchor="P200" w:history="1">
        <w:r w:rsidRPr="006C57CF">
          <w:rPr>
            <w:rFonts w:ascii="Times New Roman" w:hAnsi="Times New Roman" w:cs="Times New Roman"/>
            <w:color w:val="0000FF"/>
          </w:rPr>
          <w:t>подпунктах 2</w:t>
        </w:r>
      </w:hyperlink>
      <w:r w:rsidRPr="006C57CF">
        <w:rPr>
          <w:rFonts w:ascii="Times New Roman" w:hAnsi="Times New Roman" w:cs="Times New Roman"/>
        </w:rPr>
        <w:t xml:space="preserve"> - </w:t>
      </w:r>
      <w:hyperlink w:anchor="P202" w:history="1">
        <w:r w:rsidRPr="006C57CF">
          <w:rPr>
            <w:rFonts w:ascii="Times New Roman" w:hAnsi="Times New Roman" w:cs="Times New Roman"/>
            <w:color w:val="0000FF"/>
          </w:rPr>
          <w:t>4 подпункта 5.4.2</w:t>
        </w:r>
      </w:hyperlink>
      <w:r w:rsidRPr="006C57CF">
        <w:rPr>
          <w:rFonts w:ascii="Times New Roman" w:hAnsi="Times New Roman" w:cs="Times New Roman"/>
        </w:rPr>
        <w:t xml:space="preserve"> настоящего Положения.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5.8.10. О проведении выездной проверки контролируемое лицо уведомляется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направления копии решения Департамента о проведении выездной проверки не позднее чем за 24 часа до ее начала.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C57CF">
        <w:rPr>
          <w:rFonts w:ascii="Times New Roman" w:hAnsi="Times New Roman" w:cs="Times New Roman"/>
        </w:rPr>
        <w:t>микропредприятия</w:t>
      </w:r>
      <w:proofErr w:type="spellEnd"/>
      <w:r w:rsidRPr="006C57CF">
        <w:rPr>
          <w:rFonts w:ascii="Times New Roman" w:hAnsi="Times New Roman" w:cs="Times New Roman"/>
        </w:rPr>
        <w:t>.</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5.8.11. Плановые и внеплановые выездные проверки проводятся в отношении объектов надзора, </w:t>
      </w:r>
      <w:proofErr w:type="spellStart"/>
      <w:r w:rsidRPr="006C57CF">
        <w:rPr>
          <w:rFonts w:ascii="Times New Roman" w:hAnsi="Times New Roman" w:cs="Times New Roman"/>
        </w:rPr>
        <w:t>отнесенных</w:t>
      </w:r>
      <w:proofErr w:type="spellEnd"/>
      <w:r w:rsidRPr="006C57CF">
        <w:rPr>
          <w:rFonts w:ascii="Times New Roman" w:hAnsi="Times New Roman" w:cs="Times New Roman"/>
        </w:rPr>
        <w:t xml:space="preserve"> к категории значительного и среднего риска.</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outlineLvl w:val="1"/>
        <w:rPr>
          <w:rFonts w:ascii="Times New Roman" w:hAnsi="Times New Roman" w:cs="Times New Roman"/>
        </w:rPr>
      </w:pPr>
      <w:r w:rsidRPr="006C57CF">
        <w:rPr>
          <w:rFonts w:ascii="Times New Roman" w:hAnsi="Times New Roman" w:cs="Times New Roman"/>
        </w:rPr>
        <w:t>6. Результаты надзорного мероприятия</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 xml:space="preserve">6.1. Результатом надзорного мероприятия является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Департаментом мер, предусмотренных </w:t>
      </w:r>
      <w:hyperlink w:anchor="P289" w:history="1">
        <w:r w:rsidRPr="006C57CF">
          <w:rPr>
            <w:rFonts w:ascii="Times New Roman" w:hAnsi="Times New Roman" w:cs="Times New Roman"/>
            <w:color w:val="0000FF"/>
          </w:rPr>
          <w:t>подпунктом 2 пункта 6.9</w:t>
        </w:r>
      </w:hyperlink>
      <w:r w:rsidRPr="006C57CF">
        <w:rPr>
          <w:rFonts w:ascii="Times New Roman" w:hAnsi="Times New Roman" w:cs="Times New Roman"/>
        </w:rPr>
        <w:t xml:space="preserve"> настоящего Положения.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6.2. По окончании проведения надзорного мероприятия, предусматривающего взаимодействие с контролируемым лицом, уполномоченными лицами Департамента, проводящими надзорное мероприятие, составляется акт надзорного мероприятия в двух экземплярах. Второй экземпляр акта надзорного мероприятия хранится в КНД.</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Акт надзорного мероприятия оформляется на месте проведения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Заполненный при проведении надзорного мероприятия проверочный лист (список контрольных вопросов) приобщается к акту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6.3. В случае проведения документарной проверки Департамент направляет акт надзорного мероприятия контролируемому лицу в порядке, установленном </w:t>
      </w:r>
      <w:hyperlink r:id="rId24" w:history="1">
        <w:r w:rsidRPr="006C57CF">
          <w:rPr>
            <w:rFonts w:ascii="Times New Roman" w:hAnsi="Times New Roman" w:cs="Times New Roman"/>
            <w:color w:val="0000FF"/>
          </w:rPr>
          <w:t>статьей 21</w:t>
        </w:r>
      </w:hyperlink>
      <w:r w:rsidRPr="006C57CF">
        <w:rPr>
          <w:rFonts w:ascii="Times New Roman" w:hAnsi="Times New Roman" w:cs="Times New Roman"/>
        </w:rPr>
        <w:t xml:space="preserve"> Федерального закона N </w:t>
      </w:r>
      <w:r w:rsidRPr="006C57CF">
        <w:rPr>
          <w:rFonts w:ascii="Times New Roman" w:hAnsi="Times New Roman" w:cs="Times New Roman"/>
        </w:rPr>
        <w:lastRenderedPageBreak/>
        <w:t>248-ФЗ.</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6.4. Контролируемое лицо или его представитель знакомится с содержанием акта надзорного мероприятия на месте проведения надзорного мероприятия, за исключением случая, указанного в пункте 6.3 настоящего Положения.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6.5. Контролируемое лицо подписывает акт надзорного мероприятия тем же способом, которым изготовлен акт. При отказе или невозможности подписания контролируемым лицом или его представителем акта надзорного мероприятия в нем делается соответствующая отметка.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6.6. Акт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6.7. В случае несогласия с фактами и выводами, изложенными в акте надзорного мероприятия, контролируемое лицо вправе направить жалобу в порядке, предусмотренном </w:t>
      </w:r>
      <w:hyperlink w:anchor="P319" w:history="1">
        <w:r w:rsidRPr="006C57CF">
          <w:rPr>
            <w:rFonts w:ascii="Times New Roman" w:hAnsi="Times New Roman" w:cs="Times New Roman"/>
            <w:color w:val="0000FF"/>
          </w:rPr>
          <w:t>разделом 7</w:t>
        </w:r>
      </w:hyperlink>
      <w:r w:rsidRPr="006C57CF">
        <w:rPr>
          <w:rFonts w:ascii="Times New Roman" w:hAnsi="Times New Roman" w:cs="Times New Roman"/>
        </w:rPr>
        <w:t xml:space="preserve"> настоящего Положения.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6.8. В случае отсутствия выявленных нарушений обязательных требований при проведении надзорного мероприятия сведения об этом вносятся уполномоченным должностным лицом Департамента в единый реестр контрольных (надзорных) мероприятий. Уполномоченное должностное лицо Департамента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6.9. В случае выявления при проведении надзорного мероприятия нарушений обязательных требований контролируемым лицом Департамент обязан:</w:t>
      </w:r>
    </w:p>
    <w:p w:rsidR="006C57CF" w:rsidRPr="006C57CF" w:rsidRDefault="006C57CF">
      <w:pPr>
        <w:pStyle w:val="ConsPlusNormal"/>
        <w:spacing w:before="220"/>
        <w:ind w:firstLine="540"/>
        <w:jc w:val="both"/>
        <w:rPr>
          <w:rFonts w:ascii="Times New Roman" w:hAnsi="Times New Roman" w:cs="Times New Roman"/>
        </w:rPr>
      </w:pPr>
      <w:bookmarkStart w:id="12" w:name="P288"/>
      <w:bookmarkEnd w:id="12"/>
      <w:r w:rsidRPr="006C57CF">
        <w:rPr>
          <w:rFonts w:ascii="Times New Roman" w:hAnsi="Times New Roman" w:cs="Times New Roman"/>
        </w:rPr>
        <w:t xml:space="preserve">1) выдать после оформления акта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Сроки устранения выявленных нарушений обязательных требований устанавливаются уполномоченным должностным лицом Департамента с </w:t>
      </w:r>
      <w:proofErr w:type="spellStart"/>
      <w:r w:rsidRPr="006C57CF">
        <w:rPr>
          <w:rFonts w:ascii="Times New Roman" w:hAnsi="Times New Roman" w:cs="Times New Roman"/>
        </w:rPr>
        <w:t>учетом</w:t>
      </w:r>
      <w:proofErr w:type="spellEnd"/>
      <w:r w:rsidRPr="006C57CF">
        <w:rPr>
          <w:rFonts w:ascii="Times New Roman" w:hAnsi="Times New Roman" w:cs="Times New Roman"/>
        </w:rPr>
        <w:t xml:space="preserve"> характера нарушений, организационных, технических, материальных факторов, влияющих на их устранение;</w:t>
      </w:r>
    </w:p>
    <w:p w:rsidR="006C57CF" w:rsidRPr="006C57CF" w:rsidRDefault="006C57CF">
      <w:pPr>
        <w:pStyle w:val="ConsPlusNormal"/>
        <w:spacing w:before="220"/>
        <w:ind w:firstLine="540"/>
        <w:jc w:val="both"/>
        <w:rPr>
          <w:rFonts w:ascii="Times New Roman" w:hAnsi="Times New Roman" w:cs="Times New Roman"/>
        </w:rPr>
      </w:pPr>
      <w:bookmarkStart w:id="13" w:name="P289"/>
      <w:bookmarkEnd w:id="13"/>
      <w:r w:rsidRPr="006C57CF">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3) при выявлении в ходе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принять меры по привлечению виновных лиц к административной ответственности;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6.10. Выданные предписания об устранении выявленных нарушений обязательных требований учитываются в журнале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надзорных мероприятий. Копия предписания хранится в </w:t>
      </w:r>
      <w:r w:rsidRPr="006C57CF">
        <w:rPr>
          <w:rFonts w:ascii="Times New Roman" w:hAnsi="Times New Roman" w:cs="Times New Roman"/>
        </w:rPr>
        <w:lastRenderedPageBreak/>
        <w:t>КНД.</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Номер предписания состоит из одного числа, соответствующего номеру записи в журнале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6.11. Уполномоченными должностными лицами Департамента рассматриваются следующие вопросы, связанные с исполнением решений по результатам проведения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 разъяснении способа и порядка исполнения решения;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об отсрочке исполнения решения;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 приостановлении исполнения решения, возобновлении ранее приостановленного исполнения решения;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 прекращении исполнения решения.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Вопросы, связанные с исполнением решений, рассматриваются должностным лицом Департамента, вынесшим решение, по ходатайству контролируемого лица или по представлению должностного лица Департамента в течение десяти дней со дня поступления в Департамент ходатайства или направления представления. В случае отсутствия указанного должностного лица Департамента вопросы передаются на рассмотрение иного должностного лица Департамента в порядке, установленном Департаментом.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6.12. Контролируемое лицо информируется о месте и времени рассмотрения вопросов, связанных с исполнением решений. Неявка контролируемого лица без уважительной причины не является препятствием для рассмотрения соответствующих вопросов.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Решение, принятое по результатам рассмотрения вопросов, связанных с исполнением решения, доводится до контролируемого лица.</w:t>
      </w:r>
    </w:p>
    <w:p w:rsidR="006C57CF" w:rsidRPr="006C57CF" w:rsidRDefault="006C57CF">
      <w:pPr>
        <w:pStyle w:val="ConsPlusNormal"/>
        <w:spacing w:before="220"/>
        <w:ind w:firstLine="540"/>
        <w:jc w:val="both"/>
        <w:rPr>
          <w:rFonts w:ascii="Times New Roman" w:hAnsi="Times New Roman" w:cs="Times New Roman"/>
        </w:rPr>
      </w:pPr>
      <w:bookmarkStart w:id="14" w:name="P303"/>
      <w:bookmarkEnd w:id="14"/>
      <w:r w:rsidRPr="006C57CF">
        <w:rPr>
          <w:rFonts w:ascii="Times New Roman" w:hAnsi="Times New Roman" w:cs="Times New Roman"/>
        </w:rPr>
        <w:t xml:space="preserve">6.13. По истечении срока исполнения контролируемым лицом предписания об устранении выявленных нарушений обязательных требований, выданного в соответствии с </w:t>
      </w:r>
      <w:hyperlink w:anchor="P288" w:history="1">
        <w:r w:rsidRPr="006C57CF">
          <w:rPr>
            <w:rFonts w:ascii="Times New Roman" w:hAnsi="Times New Roman" w:cs="Times New Roman"/>
            <w:color w:val="0000FF"/>
          </w:rPr>
          <w:t>подпунктом 1 пункта 6.9</w:t>
        </w:r>
      </w:hyperlink>
      <w:r w:rsidRPr="006C57CF">
        <w:rPr>
          <w:rFonts w:ascii="Times New Roman" w:hAnsi="Times New Roman" w:cs="Times New Roman"/>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об устранении выявленных нарушений обязательных требований, Департамент оценивает исполнение предписания об устранении выявленных нарушений обязательных требований на основании представленных документов и сведений. Если указанные документы и сведения контролируемым лицом не представлены или на их основании невозможно сделать вывод об исполнении предписания об устранении выявленных нарушений обязательных требований, Департамент оценивает исполнение указанного предписания об устранении выявленных нарушений обязательных требований </w:t>
      </w:r>
      <w:proofErr w:type="spellStart"/>
      <w:r w:rsidRPr="006C57CF">
        <w:rPr>
          <w:rFonts w:ascii="Times New Roman" w:hAnsi="Times New Roman" w:cs="Times New Roman"/>
        </w:rPr>
        <w:t>путем</w:t>
      </w:r>
      <w:proofErr w:type="spellEnd"/>
      <w:r w:rsidRPr="006C57CF">
        <w:rPr>
          <w:rFonts w:ascii="Times New Roman" w:hAnsi="Times New Roman" w:cs="Times New Roman"/>
        </w:rPr>
        <w:t xml:space="preserve"> проведения одного из надзорных мероприятий, предусмотренных </w:t>
      </w:r>
      <w:hyperlink w:anchor="P189" w:history="1">
        <w:r w:rsidRPr="006C57CF">
          <w:rPr>
            <w:rFonts w:ascii="Times New Roman" w:hAnsi="Times New Roman" w:cs="Times New Roman"/>
            <w:color w:val="0000FF"/>
          </w:rPr>
          <w:t>абзацами вторым, третьим пункта 5.1</w:t>
        </w:r>
      </w:hyperlink>
      <w:r w:rsidRPr="006C57CF">
        <w:rPr>
          <w:rFonts w:ascii="Times New Roman" w:hAnsi="Times New Roman" w:cs="Times New Roman"/>
        </w:rPr>
        <w:t xml:space="preserve"> настоящего Положения. В случае если проводится оценка исполнения предписания об устранении выявленных нарушений обязательных требований, принятого по итогам выездной проверки, допускается проведение выездной проверки.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6.14. В случае если по итогам проведения надзорного мероприятия, предусмотренного </w:t>
      </w:r>
      <w:hyperlink w:anchor="P303" w:history="1">
        <w:r w:rsidRPr="006C57CF">
          <w:rPr>
            <w:rFonts w:ascii="Times New Roman" w:hAnsi="Times New Roman" w:cs="Times New Roman"/>
            <w:color w:val="0000FF"/>
          </w:rPr>
          <w:t>пунктом 6.13</w:t>
        </w:r>
      </w:hyperlink>
      <w:r w:rsidRPr="006C57CF">
        <w:rPr>
          <w:rFonts w:ascii="Times New Roman" w:hAnsi="Times New Roman" w:cs="Times New Roman"/>
        </w:rPr>
        <w:t xml:space="preserve"> настоящего Положения, Департаментом будет установлено, что предписание об устранении выявленных нарушений обязательных требований не исполнено или исполнено ненадлежащим образом, Департамент вновь </w:t>
      </w:r>
      <w:proofErr w:type="spellStart"/>
      <w:r w:rsidRPr="006C57CF">
        <w:rPr>
          <w:rFonts w:ascii="Times New Roman" w:hAnsi="Times New Roman" w:cs="Times New Roman"/>
        </w:rPr>
        <w:t>выдает</w:t>
      </w:r>
      <w:proofErr w:type="spellEnd"/>
      <w:r w:rsidRPr="006C57CF">
        <w:rPr>
          <w:rFonts w:ascii="Times New Roman" w:hAnsi="Times New Roman" w:cs="Times New Roman"/>
        </w:rPr>
        <w:t xml:space="preserve"> контролируемому лицу предписание, предусмотренное </w:t>
      </w:r>
      <w:hyperlink w:anchor="P288" w:history="1">
        <w:r w:rsidRPr="006C57CF">
          <w:rPr>
            <w:rFonts w:ascii="Times New Roman" w:hAnsi="Times New Roman" w:cs="Times New Roman"/>
            <w:color w:val="0000FF"/>
          </w:rPr>
          <w:t>подпунктом 1 пункта 6.9</w:t>
        </w:r>
      </w:hyperlink>
      <w:r w:rsidRPr="006C57CF">
        <w:rPr>
          <w:rFonts w:ascii="Times New Roman" w:hAnsi="Times New Roman" w:cs="Times New Roman"/>
        </w:rPr>
        <w:t xml:space="preserve"> настоящего Положения, с указанием новых сроков его исполнения. При неисполнении предписания в установленные сроки Департамент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6.15. Информация об исполнении предписания об устранении выявленных нарушений обязательных требований в полном </w:t>
      </w:r>
      <w:proofErr w:type="spellStart"/>
      <w:r w:rsidRPr="006C57CF">
        <w:rPr>
          <w:rFonts w:ascii="Times New Roman" w:hAnsi="Times New Roman" w:cs="Times New Roman"/>
        </w:rPr>
        <w:t>объеме</w:t>
      </w:r>
      <w:proofErr w:type="spellEnd"/>
      <w:r w:rsidRPr="006C57CF">
        <w:rPr>
          <w:rFonts w:ascii="Times New Roman" w:hAnsi="Times New Roman" w:cs="Times New Roman"/>
        </w:rPr>
        <w:t xml:space="preserve"> вносится в единый реестр контрольных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lastRenderedPageBreak/>
        <w:t>6.16. Все надзорные мероприятия, проводимые Департаментом, регистрируются и учитываются.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Регистрация и </w:t>
      </w:r>
      <w:proofErr w:type="spellStart"/>
      <w:r w:rsidRPr="006C57CF">
        <w:rPr>
          <w:rFonts w:ascii="Times New Roman" w:hAnsi="Times New Roman" w:cs="Times New Roman"/>
        </w:rPr>
        <w:t>учет</w:t>
      </w:r>
      <w:proofErr w:type="spellEnd"/>
      <w:r w:rsidRPr="006C57CF">
        <w:rPr>
          <w:rFonts w:ascii="Times New Roman" w:hAnsi="Times New Roman" w:cs="Times New Roman"/>
        </w:rPr>
        <w:t xml:space="preserve"> надзорных мероприятий возлагаются на Департамент.</w:t>
      </w:r>
    </w:p>
    <w:p w:rsidR="006C57CF" w:rsidRPr="006C57CF" w:rsidRDefault="006C57CF">
      <w:pPr>
        <w:pStyle w:val="ConsPlusNormal"/>
        <w:spacing w:before="220"/>
        <w:ind w:firstLine="540"/>
        <w:jc w:val="both"/>
        <w:rPr>
          <w:rFonts w:ascii="Times New Roman" w:hAnsi="Times New Roman" w:cs="Times New Roman"/>
        </w:rPr>
      </w:pPr>
      <w:proofErr w:type="spellStart"/>
      <w:r w:rsidRPr="006C57CF">
        <w:rPr>
          <w:rFonts w:ascii="Times New Roman" w:hAnsi="Times New Roman" w:cs="Times New Roman"/>
        </w:rPr>
        <w:t>Проведенное</w:t>
      </w:r>
      <w:proofErr w:type="spellEnd"/>
      <w:r w:rsidRPr="006C57CF">
        <w:rPr>
          <w:rFonts w:ascii="Times New Roman" w:hAnsi="Times New Roman" w:cs="Times New Roman"/>
        </w:rPr>
        <w:t xml:space="preserve"> надзорное мероприятие в течение </w:t>
      </w:r>
      <w:proofErr w:type="spellStart"/>
      <w:r w:rsidRPr="006C57CF">
        <w:rPr>
          <w:rFonts w:ascii="Times New Roman" w:hAnsi="Times New Roman" w:cs="Times New Roman"/>
        </w:rPr>
        <w:t>трех</w:t>
      </w:r>
      <w:proofErr w:type="spellEnd"/>
      <w:r w:rsidRPr="006C57CF">
        <w:rPr>
          <w:rFonts w:ascii="Times New Roman" w:hAnsi="Times New Roman" w:cs="Times New Roman"/>
        </w:rPr>
        <w:t xml:space="preserve"> рабочих дней после подписания уполномоченным должностным лицом Департамента акта надзорного мероприятия регистрируется в журнале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Уполномоченное должностное лицо Департамента по окончании каждого надзорного мероприятия и оформления акта надзорного мероприятия обязано в течение одного рабочего дня доложить начальнику отдела надзора Департамента в устной форме о результатах осуществления надзорного мероприятия с предоставлением материалов надзорного мероприятия.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6.17. В Департаменте предусматривается ведение: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объектов надзора;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дел об административных правонарушениях;</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предостережений о недопустимости нарушения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консультирований;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журнала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профилактических визитов.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Допускается ведение журналов в электронном виде при условии ежемесячного сохранения дубликата информации на магнитном носителе и ежегодной архивации на бумажном носителе (нарастающим итогом с начала календарного года в течение пяти лет).</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outlineLvl w:val="1"/>
        <w:rPr>
          <w:rFonts w:ascii="Times New Roman" w:hAnsi="Times New Roman" w:cs="Times New Roman"/>
        </w:rPr>
      </w:pPr>
      <w:bookmarkStart w:id="15" w:name="P319"/>
      <w:bookmarkEnd w:id="15"/>
      <w:r w:rsidRPr="006C57CF">
        <w:rPr>
          <w:rFonts w:ascii="Times New Roman" w:hAnsi="Times New Roman" w:cs="Times New Roman"/>
        </w:rPr>
        <w:t>7. Досудебное обжалование решений Департамента, а также</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действий (бездействия) его уполномоченных должностных лиц</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7.1. Контролируемые лица, права и законные интересы которых (по их мнению) были непосредственно нарушены в рамках осуществления Департаментом регионального государственного надзора, имеют право на досудебное обжалование: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решений Департамента о проведении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актов надзорных мероприятий, предписаний об устранении выявленных нарушений;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действий (бездействия) должностных лиц Департамента в рамках надзорных мероприятий.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7.2. Жалоба </w:t>
      </w:r>
      <w:proofErr w:type="spellStart"/>
      <w:r w:rsidRPr="006C57CF">
        <w:rPr>
          <w:rFonts w:ascii="Times New Roman" w:hAnsi="Times New Roman" w:cs="Times New Roman"/>
        </w:rPr>
        <w:t>подается</w:t>
      </w:r>
      <w:proofErr w:type="spellEnd"/>
      <w:r w:rsidRPr="006C57CF">
        <w:rPr>
          <w:rFonts w:ascii="Times New Roman" w:hAnsi="Times New Roman" w:cs="Times New Roman"/>
        </w:rPr>
        <w:t xml:space="preserve"> контролируемым лицом в Департамент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w:t>
      </w:r>
      <w:proofErr w:type="gramStart"/>
      <w:r w:rsidRPr="006C57CF">
        <w:rPr>
          <w:rFonts w:ascii="Times New Roman" w:hAnsi="Times New Roman" w:cs="Times New Roman"/>
        </w:rPr>
        <w:t>простой электронной подписью</w:t>
      </w:r>
      <w:proofErr w:type="gramEnd"/>
      <w:r w:rsidRPr="006C57CF">
        <w:rPr>
          <w:rFonts w:ascii="Times New Roman" w:hAnsi="Times New Roman" w:cs="Times New Roman"/>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7.3. Жалоба на решение Департамента, а также действия (бездействие) уполномоченных должностных лиц Департамента рассматривается начальником Департамента.</w:t>
      </w:r>
    </w:p>
    <w:p w:rsidR="006C57CF" w:rsidRPr="006C57CF" w:rsidRDefault="006C57CF">
      <w:pPr>
        <w:pStyle w:val="ConsPlusNormal"/>
        <w:spacing w:before="220"/>
        <w:ind w:firstLine="540"/>
        <w:jc w:val="both"/>
        <w:rPr>
          <w:rFonts w:ascii="Times New Roman" w:hAnsi="Times New Roman" w:cs="Times New Roman"/>
        </w:rPr>
      </w:pPr>
      <w:bookmarkStart w:id="16" w:name="P328"/>
      <w:bookmarkEnd w:id="16"/>
      <w:r w:rsidRPr="006C57CF">
        <w:rPr>
          <w:rFonts w:ascii="Times New Roman" w:hAnsi="Times New Roman" w:cs="Times New Roman"/>
        </w:rPr>
        <w:t>7.4. Жалоба на решение Департамента, действия (бездействие) уполномоченных должностных лиц Департамента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lastRenderedPageBreak/>
        <w:t>Жалоба на предписание Департамента может быть подана в течение десяти рабочих дней со дня получения контролируемым лицом предписания.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 случае пропуска по уважительной причине срока подачи жалобы этот срок по ходатайству лица, подающего жалобу, может быть восстановлен Департаментом.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Жалоба может содержать ходатайство о приостановлении исполнения обжалуемого решения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7.5. Департамент не позднее двух рабочих дней со дня регистрации жалобы принимает решение: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 приостановлении исполнения обжалуемого решения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об отказе в приостановлении исполнения обжалуемого решения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Информация о принятом Департаментом решении по жалобе направляется лицу, подавшему жалобу, в течение одного рабочего дня со дня принятия решения.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7.6. Жалоба должна содержать:</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наименование Департамента, фамилию, имя, отчество (при наличии) уполномоченного должностного лица Департамента, решение и (или) действия (бездействие) которого обжалуются;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сведения об обжалуемых решении Департамента и (или) действиях (бездействии) его уполномоченного должностного лица, которые привели или могут привести к нарушению прав контролируемого лица, подавшего жалобу;</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основания и доводы, на основании которых заявитель не согласен с решением Департамента и (или) действиями (бездействием) уполномоченного должностного лица. Заявителем могут быть представлены документы (при наличии), подтверждающие его доводы, либо их копии;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требования лица, подавшего жалобу;</w:t>
      </w:r>
    </w:p>
    <w:p w:rsidR="006C57CF" w:rsidRPr="006C57CF" w:rsidRDefault="006C57CF">
      <w:pPr>
        <w:pStyle w:val="ConsPlusNormal"/>
        <w:spacing w:before="220"/>
        <w:ind w:firstLine="540"/>
        <w:jc w:val="both"/>
        <w:rPr>
          <w:rFonts w:ascii="Times New Roman" w:hAnsi="Times New Roman" w:cs="Times New Roman"/>
        </w:rPr>
      </w:pPr>
      <w:proofErr w:type="spellStart"/>
      <w:r w:rsidRPr="006C57CF">
        <w:rPr>
          <w:rFonts w:ascii="Times New Roman" w:hAnsi="Times New Roman" w:cs="Times New Roman"/>
        </w:rPr>
        <w:t>учетный</w:t>
      </w:r>
      <w:proofErr w:type="spellEnd"/>
      <w:r w:rsidRPr="006C57CF">
        <w:rPr>
          <w:rFonts w:ascii="Times New Roman" w:hAnsi="Times New Roman" w:cs="Times New Roman"/>
        </w:rPr>
        <w:t xml:space="preserve"> номер надзорного мероприятия в едином реестре контрольных (надзорных) мероприятий, в отношении которого </w:t>
      </w:r>
      <w:proofErr w:type="spellStart"/>
      <w:r w:rsidRPr="006C57CF">
        <w:rPr>
          <w:rFonts w:ascii="Times New Roman" w:hAnsi="Times New Roman" w:cs="Times New Roman"/>
        </w:rPr>
        <w:t>подается</w:t>
      </w:r>
      <w:proofErr w:type="spellEnd"/>
      <w:r w:rsidRPr="006C57CF">
        <w:rPr>
          <w:rFonts w:ascii="Times New Roman" w:hAnsi="Times New Roman" w:cs="Times New Roman"/>
        </w:rPr>
        <w:t xml:space="preserve"> жалоба, если Правительством Российской Федерации не установлено иное.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Жалоба не должна содержать нецензурные либо оскорбительные выражения, угрозы жизни, здоровью и имуществу должностных лиц Департамента либо членов их семей.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Кемеровской области - Кузбассе,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w:t>
      </w:r>
      <w:r w:rsidRPr="006C57CF">
        <w:rPr>
          <w:rFonts w:ascii="Times New Roman" w:hAnsi="Times New Roman" w:cs="Times New Roman"/>
        </w:rPr>
        <w:lastRenderedPageBreak/>
        <w:t>предпринимателей в Кемеровской области - Кузбассе направляется Департаментом лицу, подавшему жалобу, в течение одного рабочего дня со дня принятия решения по жалобе.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7.7. Департамент принимает решение об отказе в рассмотрении жалобы в течение пяти рабочих дней со дня получения жалобы, если: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жалоба подана после истечения сроков подачи жалобы, установленного </w:t>
      </w:r>
      <w:hyperlink w:anchor="P328" w:history="1">
        <w:r w:rsidRPr="006C57CF">
          <w:rPr>
            <w:rFonts w:ascii="Times New Roman" w:hAnsi="Times New Roman" w:cs="Times New Roman"/>
            <w:color w:val="0000FF"/>
          </w:rPr>
          <w:t>пунктом 7.4</w:t>
        </w:r>
      </w:hyperlink>
      <w:r w:rsidRPr="006C57CF">
        <w:rPr>
          <w:rFonts w:ascii="Times New Roman" w:hAnsi="Times New Roman" w:cs="Times New Roman"/>
        </w:rPr>
        <w:t xml:space="preserve"> настоящего Положения, и не содержит ходатайства о восстановлении пропущенного срока на подачу жалобы;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 удовлетворении ходатайства о восстановлении пропущенного срока на подачу жалобы отказано;</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до принятия решения по жалобе от контролируемого лица, ее подавшего, поступило заявление об отзыве жалобы;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имеется решение суда по вопросам, поставленным в жалобе;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ранее в Департамент была подана другая жалоба от того же контролируемого лица по тем же основаниям;</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жалоба содержит нецензурные либо оскорбительные выражения, угрозы жизни, здоровью и имуществу должностных лиц Департамента, а также членов их семей;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жалоба подана в ненадлежащий уполномоченный орган;</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законодательством Российской Федерации предусмотрен только судебный порядок обжалования решений Департамента.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7.8. Департамент при рассмотрении жалобы использует подсистему досудебного обжалования надзорной деятельности.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Жалоба подлежит рассмотрению Департаментом в течение двадцати рабочих дней со дня ее регистрации.</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Департамент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со дня направления запроса. Течение срока рассмотрения жалобы приостанавливается со дня направления запроса о предоставлении дополнительных информации и документов, относящихся к предмету жалобы, до дня получения их Департаментом, но не более чем на пять рабочих дней со дня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Обязанность доказывания законности и обоснованности принятого решения и (или) совершенного действия (бездействия) возлагается на Департамент, решение и (или) действие (бездействие) уполномоченного должностного лица которого обжалуются.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lastRenderedPageBreak/>
        <w:t>7.9. По итогам рассмотрения жалобы Департамент принимает одно из следующих решений: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оставляет жалобу без удовлетворения;</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отменяет решение Департамента полностью или частично;</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отменяет решение Департамента полностью и принимает новое решение;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признает действия (бездействие) уполномоченных должностных лиц Департамента незаконными и выносит решение по существу, в том числе об осуществлении при необходимости </w:t>
      </w:r>
      <w:proofErr w:type="spellStart"/>
      <w:r w:rsidRPr="006C57CF">
        <w:rPr>
          <w:rFonts w:ascii="Times New Roman" w:hAnsi="Times New Roman" w:cs="Times New Roman"/>
        </w:rPr>
        <w:t>определенных</w:t>
      </w:r>
      <w:proofErr w:type="spellEnd"/>
      <w:r w:rsidRPr="006C57CF">
        <w:rPr>
          <w:rFonts w:ascii="Times New Roman" w:hAnsi="Times New Roman" w:cs="Times New Roman"/>
        </w:rPr>
        <w:t xml:space="preserve"> действий.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Решение Департамента,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C57CF" w:rsidRPr="006C57CF" w:rsidRDefault="006C57C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57CF" w:rsidRPr="006C57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7CF" w:rsidRPr="006C57CF" w:rsidRDefault="006C57CF">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6C57CF" w:rsidRPr="006C57CF" w:rsidRDefault="006C57CF">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6C57CF" w:rsidRPr="006C57CF" w:rsidRDefault="006C57CF">
            <w:pPr>
              <w:pStyle w:val="ConsPlusNormal"/>
              <w:jc w:val="both"/>
              <w:rPr>
                <w:rFonts w:ascii="Times New Roman" w:hAnsi="Times New Roman" w:cs="Times New Roman"/>
              </w:rPr>
            </w:pPr>
            <w:r w:rsidRPr="006C57CF">
              <w:rPr>
                <w:rFonts w:ascii="Times New Roman" w:hAnsi="Times New Roman" w:cs="Times New Roman"/>
                <w:color w:val="392C69"/>
              </w:rPr>
              <w:t xml:space="preserve">Разд. 8 </w:t>
            </w:r>
            <w:hyperlink w:anchor="P21" w:history="1">
              <w:r w:rsidRPr="006C57CF">
                <w:rPr>
                  <w:rFonts w:ascii="Times New Roman" w:hAnsi="Times New Roman" w:cs="Times New Roman"/>
                  <w:color w:val="0000FF"/>
                </w:rPr>
                <w:t>вступает</w:t>
              </w:r>
            </w:hyperlink>
            <w:r w:rsidRPr="006C57CF">
              <w:rPr>
                <w:rFonts w:ascii="Times New Roman" w:hAnsi="Times New Roman" w:cs="Times New Roman"/>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C57CF" w:rsidRPr="006C57CF" w:rsidRDefault="006C57CF">
            <w:pPr>
              <w:rPr>
                <w:rFonts w:ascii="Times New Roman" w:hAnsi="Times New Roman" w:cs="Times New Roman"/>
              </w:rPr>
            </w:pPr>
          </w:p>
        </w:tc>
      </w:tr>
    </w:tbl>
    <w:p w:rsidR="006C57CF" w:rsidRPr="006C57CF" w:rsidRDefault="006C57CF">
      <w:pPr>
        <w:pStyle w:val="ConsPlusTitle"/>
        <w:spacing w:before="280"/>
        <w:jc w:val="center"/>
        <w:outlineLvl w:val="1"/>
        <w:rPr>
          <w:rFonts w:ascii="Times New Roman" w:hAnsi="Times New Roman" w:cs="Times New Roman"/>
        </w:rPr>
      </w:pPr>
      <w:bookmarkStart w:id="17" w:name="P371"/>
      <w:bookmarkEnd w:id="17"/>
      <w:r w:rsidRPr="006C57CF">
        <w:rPr>
          <w:rFonts w:ascii="Times New Roman" w:hAnsi="Times New Roman" w:cs="Times New Roman"/>
        </w:rPr>
        <w:t>8. Ключевые и индикативные показатели и их целевые</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значения для регионального государственного надзора</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8.1. В систему показателей результативности и эффективности деятельности Департамента входят:</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а) ключевые показатели регионального государственного надзора, включающие:</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количество людей, погибших при чрезвычайных ситуациях, возникших на контролируемых объектах (чел.);</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материальный ущерб, </w:t>
      </w:r>
      <w:proofErr w:type="spellStart"/>
      <w:r w:rsidRPr="006C57CF">
        <w:rPr>
          <w:rFonts w:ascii="Times New Roman" w:hAnsi="Times New Roman" w:cs="Times New Roman"/>
        </w:rPr>
        <w:t>причиненный</w:t>
      </w:r>
      <w:proofErr w:type="spellEnd"/>
      <w:r w:rsidRPr="006C57CF">
        <w:rPr>
          <w:rFonts w:ascii="Times New Roman" w:hAnsi="Times New Roman" w:cs="Times New Roman"/>
        </w:rPr>
        <w:t xml:space="preserve"> в результате чрезвычайных ситуаций, возникших на контролируемых объектах (млн руб.);</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б) индикативные показатели регионального государственного надзора.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8.2. Ключевые </w:t>
      </w:r>
      <w:hyperlink w:anchor="P441" w:history="1">
        <w:r w:rsidRPr="006C57CF">
          <w:rPr>
            <w:rFonts w:ascii="Times New Roman" w:hAnsi="Times New Roman" w:cs="Times New Roman"/>
            <w:color w:val="0000FF"/>
          </w:rPr>
          <w:t>показатели</w:t>
        </w:r>
      </w:hyperlink>
      <w:r w:rsidRPr="006C57CF">
        <w:rPr>
          <w:rFonts w:ascii="Times New Roman" w:hAnsi="Times New Roman" w:cs="Times New Roman"/>
        </w:rPr>
        <w:t xml:space="preserve"> регионального государственного надзора и их целевые значения приведены в приложении N 3 к настоящему Положению.</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8.3. Индикативные показатели, применяемые при осуществлении регионального государственного надзора, приведены в </w:t>
      </w:r>
      <w:hyperlink w:anchor="P481" w:history="1">
        <w:r w:rsidRPr="006C57CF">
          <w:rPr>
            <w:rFonts w:ascii="Times New Roman" w:hAnsi="Times New Roman" w:cs="Times New Roman"/>
            <w:color w:val="0000FF"/>
          </w:rPr>
          <w:t>приложении N 4</w:t>
        </w:r>
      </w:hyperlink>
      <w:r w:rsidRPr="006C57CF">
        <w:rPr>
          <w:rFonts w:ascii="Times New Roman" w:hAnsi="Times New Roman" w:cs="Times New Roman"/>
        </w:rPr>
        <w:t xml:space="preserve"> к настоящему Положению.</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8.4. Сведения о достижении ключевых показателей и сведения об индикативных показателях, в том числе о влиянии профилактических мероприятий и надзорных мероприятий на достижение ключевых показателей, ежегодно включаются в доклад о региональном государственном надзоре.</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right"/>
        <w:outlineLvl w:val="1"/>
        <w:rPr>
          <w:rFonts w:ascii="Times New Roman" w:hAnsi="Times New Roman" w:cs="Times New Roman"/>
        </w:rPr>
      </w:pPr>
      <w:r w:rsidRPr="006C57CF">
        <w:rPr>
          <w:rFonts w:ascii="Times New Roman" w:hAnsi="Times New Roman" w:cs="Times New Roman"/>
        </w:rPr>
        <w:t>Приложение N 1</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 Положению о региональном</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государственном надзоре в области</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защиты населения и территорий</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Кемеровской области - Кузбасса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от чрезвычайных ситуаций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rPr>
          <w:rFonts w:ascii="Times New Roman" w:hAnsi="Times New Roman" w:cs="Times New Roman"/>
        </w:rPr>
      </w:pPr>
      <w:bookmarkStart w:id="18" w:name="P394"/>
      <w:bookmarkEnd w:id="18"/>
      <w:r w:rsidRPr="006C57CF">
        <w:rPr>
          <w:rFonts w:ascii="Times New Roman" w:hAnsi="Times New Roman" w:cs="Times New Roman"/>
        </w:rPr>
        <w:t>ПЕРЕЧЕНЬ</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lastRenderedPageBreak/>
        <w:t>ДОЛЖНОСТНЫХ ЛИЦ ДЕПАРТАМЕНТА ПО ЧРЕЗВЫЧАЙНЫМ СИТУАЦИЯМ</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КУЗБАССА, УПОЛНОМОЧЕННЫХ НА ОСУЩЕСТВЛЕНИЕ РЕГИОНАЛЬНОГО</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ГОСУДАРСТВЕННОГО НАДЗОРА В ОБЛАСТИ ЗАЩИТЫ НАСЕЛЕНИЯ</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И ТЕРРИТОРИЙ КЕМЕРОВСКОЙ ОБЛАСТИ - КУЗБАССА</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ОТ ЧРЕЗВЫЧАЙНЫХ СИТУАЦИЙ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Региональный государственный надзор в области защиты населения и территорий Кемеровской области - Кузбасса от чрезвычайных ситуаций природного и техногенного характера уполномочены осуществлять следующие должностные лица: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начальник Департамента по чрезвычайным ситуациям Кузбасса;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начальник отдела надзора Департамента по чрезвычайным ситуациям Кузбасса;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консультант отдела надзора Департамента по чрезвычайным ситуациям Кузбасса;</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главный специалист отдела надзора Департамента по чрезвычайным ситуациям Кузбасса.</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right"/>
        <w:outlineLvl w:val="1"/>
        <w:rPr>
          <w:rFonts w:ascii="Times New Roman" w:hAnsi="Times New Roman" w:cs="Times New Roman"/>
        </w:rPr>
      </w:pPr>
      <w:r w:rsidRPr="006C57CF">
        <w:rPr>
          <w:rFonts w:ascii="Times New Roman" w:hAnsi="Times New Roman" w:cs="Times New Roman"/>
        </w:rPr>
        <w:t>Приложение N 2</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 Положению о региональном</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государственном надзоре в области</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защиты населения и территорий</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Кемеровской области - Кузбасса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от чрезвычайных ситуаций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rPr>
          <w:rFonts w:ascii="Times New Roman" w:hAnsi="Times New Roman" w:cs="Times New Roman"/>
        </w:rPr>
      </w:pPr>
      <w:bookmarkStart w:id="19" w:name="P418"/>
      <w:bookmarkEnd w:id="19"/>
      <w:r w:rsidRPr="006C57CF">
        <w:rPr>
          <w:rFonts w:ascii="Times New Roman" w:hAnsi="Times New Roman" w:cs="Times New Roman"/>
        </w:rPr>
        <w:t>ПЕРЕЧЕНЬ</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ИНДИКАТОРОВ РИСКА НАРУШЕНИЯ ОБЯЗАТЕЛЬНЫХ ТРЕБОВАНИЙ</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В ОБЛАСТИ ЗАЩИТЫ НАСЕЛЕНИЯ И ТЕРРИТОРИЙ</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ОТ ЧРЕЗВЫЧАЙНЫХ СИТУАЦИЙ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ind w:firstLine="540"/>
        <w:jc w:val="both"/>
        <w:rPr>
          <w:rFonts w:ascii="Times New Roman" w:hAnsi="Times New Roman" w:cs="Times New Roman"/>
        </w:rPr>
      </w:pPr>
      <w:r w:rsidRPr="006C57CF">
        <w:rPr>
          <w:rFonts w:ascii="Times New Roman" w:hAnsi="Times New Roman" w:cs="Times New Roman"/>
        </w:rPr>
        <w:t>1. При осуществлении регионального государственного надзора в области защиты населения и территорий от чрезвычайных ситуаций на территории Кемеровской области - Кузбасса (далее - региональный государственный надзор) устанавливаются следующие индикаторы риска нарушения обязательных требований: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а) наличие информации о </w:t>
      </w:r>
      <w:proofErr w:type="spellStart"/>
      <w:r w:rsidRPr="006C57CF">
        <w:rPr>
          <w:rFonts w:ascii="Times New Roman" w:hAnsi="Times New Roman" w:cs="Times New Roman"/>
        </w:rPr>
        <w:t>непрохождении</w:t>
      </w:r>
      <w:proofErr w:type="spellEnd"/>
      <w:r w:rsidRPr="006C57CF">
        <w:rPr>
          <w:rFonts w:ascii="Times New Roman" w:hAnsi="Times New Roman" w:cs="Times New Roman"/>
        </w:rPr>
        <w:t xml:space="preserve"> руководителем и (или) работниками объектов надзора подготовки в области защиты населения и территорий от чрезвычайных ситуаций;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б) наличие информации о </w:t>
      </w:r>
      <w:proofErr w:type="spellStart"/>
      <w:r w:rsidRPr="006C57CF">
        <w:rPr>
          <w:rFonts w:ascii="Times New Roman" w:hAnsi="Times New Roman" w:cs="Times New Roman"/>
        </w:rPr>
        <w:t>непроведении</w:t>
      </w:r>
      <w:proofErr w:type="spellEnd"/>
      <w:r w:rsidRPr="006C57CF">
        <w:rPr>
          <w:rFonts w:ascii="Times New Roman" w:hAnsi="Times New Roman" w:cs="Times New Roman"/>
        </w:rPr>
        <w:t xml:space="preserve"> объектом регионального государственного надзора (далее - объект надзора) учений и тренировок, если такие учения и тренировки должны быть проведены;</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в) непредставление объектом надзора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 в области защиты населения и территорий от чрезвычайных ситуаций;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г) представление объектом надзора уведомления об исполнении предостережения, содержащего сведения, не позволяющие установить факт принятия мер по устранению нарушений обязательных требований в области защиты населения и территорий от чрезвычайных ситуаций.</w:t>
      </w:r>
    </w:p>
    <w:p w:rsidR="006C57CF" w:rsidRPr="006C57CF" w:rsidRDefault="006C57CF">
      <w:pPr>
        <w:pStyle w:val="ConsPlusNormal"/>
        <w:spacing w:before="220"/>
        <w:ind w:firstLine="540"/>
        <w:jc w:val="both"/>
        <w:rPr>
          <w:rFonts w:ascii="Times New Roman" w:hAnsi="Times New Roman" w:cs="Times New Roman"/>
        </w:rPr>
      </w:pPr>
      <w:r w:rsidRPr="006C57CF">
        <w:rPr>
          <w:rFonts w:ascii="Times New Roman" w:hAnsi="Times New Roman" w:cs="Times New Roman"/>
        </w:rPr>
        <w:t xml:space="preserve">2. Выявление индикаторов риска нарушения обязательных требований в области защиты населения и территорий от чрезвычайных ситуаций осуществляется Департаментом по чрезвычайным ситуациям Кузбасса без взаимодействия с поднадзорными субъектами посредством </w:t>
      </w:r>
      <w:r w:rsidRPr="006C57CF">
        <w:rPr>
          <w:rFonts w:ascii="Times New Roman" w:hAnsi="Times New Roman" w:cs="Times New Roman"/>
        </w:rPr>
        <w:lastRenderedPageBreak/>
        <w:t>осуществления сбора сведений об объектах надзора, полученных в ходе проведения профилактических мероприятий, надзорных мероприятий, из сообщений средств массовой информации, от государственных органов, органов местного самоуправления и организаций в рамках межведомственного информационного взаимодействия, а также сведений, содержащихся в информационных ресурсах.</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right"/>
        <w:outlineLvl w:val="1"/>
        <w:rPr>
          <w:rFonts w:ascii="Times New Roman" w:hAnsi="Times New Roman" w:cs="Times New Roman"/>
        </w:rPr>
      </w:pPr>
      <w:r w:rsidRPr="006C57CF">
        <w:rPr>
          <w:rFonts w:ascii="Times New Roman" w:hAnsi="Times New Roman" w:cs="Times New Roman"/>
        </w:rPr>
        <w:t>Приложение N 3</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 Положению о региональном</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государственном надзоре в области</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защиты населения и территорий</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Кемеровской области - Кузбасса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от чрезвычайных ситуаций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rPr>
          <w:rFonts w:ascii="Times New Roman" w:hAnsi="Times New Roman" w:cs="Times New Roman"/>
        </w:rPr>
      </w:pPr>
      <w:bookmarkStart w:id="20" w:name="P441"/>
      <w:bookmarkEnd w:id="20"/>
      <w:r w:rsidRPr="006C57CF">
        <w:rPr>
          <w:rFonts w:ascii="Times New Roman" w:hAnsi="Times New Roman" w:cs="Times New Roman"/>
        </w:rPr>
        <w:t>КЛЮЧЕВЫЕ ПОКАЗАТЕЛИ</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РЕГИОНАЛЬНОГО ГОСУДАРСТВЕННОГО НАДЗОРА В ОБЛАСТИ ЗАЩИТЫ</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НАСЕЛЕНИЯ И ТЕРРИТОРИЙ ОТ ЧРЕЗВЫЧАЙНЫХ СИТУАЦИЙ</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НА ТЕРРИТОРИИ КЕМЕРОВСКОЙ ОБЛАСТИ - КУЗБАССА</w:t>
      </w:r>
    </w:p>
    <w:p w:rsidR="006C57CF" w:rsidRPr="006C57CF" w:rsidRDefault="006C57C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6C57CF" w:rsidRPr="006C57CF">
        <w:tc>
          <w:tcPr>
            <w:tcW w:w="4989"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Наименование показателя</w:t>
            </w:r>
          </w:p>
        </w:tc>
        <w:tc>
          <w:tcPr>
            <w:tcW w:w="4082"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Целевое значение показателя</w:t>
            </w:r>
          </w:p>
        </w:tc>
      </w:tr>
      <w:tr w:rsidR="006C57CF" w:rsidRPr="006C57CF">
        <w:tc>
          <w:tcPr>
            <w:tcW w:w="4989"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1</w:t>
            </w:r>
          </w:p>
        </w:tc>
        <w:tc>
          <w:tcPr>
            <w:tcW w:w="4082"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2</w:t>
            </w:r>
          </w:p>
        </w:tc>
      </w:tr>
      <w:tr w:rsidR="006C57CF" w:rsidRPr="006C57CF">
        <w:tc>
          <w:tcPr>
            <w:tcW w:w="4989"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Количество людей, погибших при чрезвычайных ситуациях, возникших на контролируемых объектах, на 100 тыс. населения (чел.)</w:t>
            </w:r>
          </w:p>
        </w:tc>
        <w:tc>
          <w:tcPr>
            <w:tcW w:w="4082"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0</w:t>
            </w:r>
          </w:p>
        </w:tc>
      </w:tr>
      <w:tr w:rsidR="006C57CF" w:rsidRPr="006C57CF">
        <w:tc>
          <w:tcPr>
            <w:tcW w:w="9071" w:type="dxa"/>
            <w:gridSpan w:val="2"/>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 xml:space="preserve">Формула </w:t>
            </w:r>
            <w:proofErr w:type="spellStart"/>
            <w:r w:rsidRPr="006C57CF">
              <w:rPr>
                <w:rFonts w:ascii="Times New Roman" w:hAnsi="Times New Roman" w:cs="Times New Roman"/>
              </w:rPr>
              <w:t>расчета</w:t>
            </w:r>
            <w:proofErr w:type="spellEnd"/>
            <w:r w:rsidRPr="006C57CF">
              <w:rPr>
                <w:rFonts w:ascii="Times New Roman" w:hAnsi="Times New Roman" w:cs="Times New Roman"/>
              </w:rPr>
              <w:t xml:space="preserve"> показателя: С = П / Н</w:t>
            </w:r>
          </w:p>
        </w:tc>
      </w:tr>
      <w:tr w:rsidR="006C57CF" w:rsidRPr="006C57CF">
        <w:tc>
          <w:tcPr>
            <w:tcW w:w="4989"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Расшифровка (данных) переменных</w:t>
            </w:r>
          </w:p>
        </w:tc>
        <w:tc>
          <w:tcPr>
            <w:tcW w:w="4082"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Источники (данных) переменных, в том числе информационные системы (реквизиты статистических форм, номера строк, наименования и реквизиты информационных систем)</w:t>
            </w:r>
          </w:p>
        </w:tc>
      </w:tr>
      <w:tr w:rsidR="006C57CF" w:rsidRPr="006C57CF">
        <w:tc>
          <w:tcPr>
            <w:tcW w:w="4989"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С - количество людей, погибших при чрезвычайных ситуациях, возникших на контролируемых объектах, на 100 тыс. населения (чел.);</w:t>
            </w:r>
          </w:p>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П - количество людей, погибших при чрезвычайных ситуациях, возникших на контролируемых объектах (чел.);</w:t>
            </w:r>
          </w:p>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Н - численность населения Кемеровской области - Кузбасса (чел.)</w:t>
            </w:r>
          </w:p>
        </w:tc>
        <w:tc>
          <w:tcPr>
            <w:tcW w:w="4082"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 xml:space="preserve">Журнал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чрезвычайных ситуаций;</w:t>
            </w:r>
          </w:p>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данные Главного управления МЧС России по Кемеровской области - Кузбассу</w:t>
            </w:r>
          </w:p>
        </w:tc>
      </w:tr>
      <w:tr w:rsidR="006C57CF" w:rsidRPr="006C57CF">
        <w:tc>
          <w:tcPr>
            <w:tcW w:w="4989"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 xml:space="preserve">Материальный ущерб, </w:t>
            </w:r>
            <w:proofErr w:type="spellStart"/>
            <w:r w:rsidRPr="006C57CF">
              <w:rPr>
                <w:rFonts w:ascii="Times New Roman" w:hAnsi="Times New Roman" w:cs="Times New Roman"/>
              </w:rPr>
              <w:t>причиненный</w:t>
            </w:r>
            <w:proofErr w:type="spellEnd"/>
            <w:r w:rsidRPr="006C57CF">
              <w:rPr>
                <w:rFonts w:ascii="Times New Roman" w:hAnsi="Times New Roman" w:cs="Times New Roman"/>
              </w:rPr>
              <w:t xml:space="preserve"> в результате чрезвычайных ситуаций, возникших на контролируемых объектах, на валовый региональный продукт (млн руб.)</w:t>
            </w:r>
          </w:p>
        </w:tc>
        <w:tc>
          <w:tcPr>
            <w:tcW w:w="4082"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0</w:t>
            </w:r>
          </w:p>
        </w:tc>
      </w:tr>
      <w:tr w:rsidR="006C57CF" w:rsidRPr="006C57CF">
        <w:tc>
          <w:tcPr>
            <w:tcW w:w="9071" w:type="dxa"/>
            <w:gridSpan w:val="2"/>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 xml:space="preserve">Формула </w:t>
            </w:r>
            <w:proofErr w:type="spellStart"/>
            <w:r w:rsidRPr="006C57CF">
              <w:rPr>
                <w:rFonts w:ascii="Times New Roman" w:hAnsi="Times New Roman" w:cs="Times New Roman"/>
              </w:rPr>
              <w:t>расчета</w:t>
            </w:r>
            <w:proofErr w:type="spellEnd"/>
            <w:r w:rsidRPr="006C57CF">
              <w:rPr>
                <w:rFonts w:ascii="Times New Roman" w:hAnsi="Times New Roman" w:cs="Times New Roman"/>
              </w:rPr>
              <w:t xml:space="preserve"> показателя: М = У / В</w:t>
            </w:r>
          </w:p>
        </w:tc>
      </w:tr>
      <w:tr w:rsidR="006C57CF" w:rsidRPr="006C57CF">
        <w:tc>
          <w:tcPr>
            <w:tcW w:w="4989"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 xml:space="preserve">М - материальный ущерб, </w:t>
            </w:r>
            <w:proofErr w:type="spellStart"/>
            <w:r w:rsidRPr="006C57CF">
              <w:rPr>
                <w:rFonts w:ascii="Times New Roman" w:hAnsi="Times New Roman" w:cs="Times New Roman"/>
              </w:rPr>
              <w:t>причиненный</w:t>
            </w:r>
            <w:proofErr w:type="spellEnd"/>
            <w:r w:rsidRPr="006C57CF">
              <w:rPr>
                <w:rFonts w:ascii="Times New Roman" w:hAnsi="Times New Roman" w:cs="Times New Roman"/>
              </w:rPr>
              <w:t xml:space="preserve"> в результате чрезвычайных ситуаций, возникших на </w:t>
            </w:r>
            <w:r w:rsidRPr="006C57CF">
              <w:rPr>
                <w:rFonts w:ascii="Times New Roman" w:hAnsi="Times New Roman" w:cs="Times New Roman"/>
              </w:rPr>
              <w:lastRenderedPageBreak/>
              <w:t>контролируемых объектах, на валовый региональный продукт (млн руб.);</w:t>
            </w:r>
          </w:p>
          <w:p w:rsidR="006C57CF" w:rsidRPr="006C57CF" w:rsidRDefault="006C57CF">
            <w:pPr>
              <w:pStyle w:val="ConsPlusNormal"/>
              <w:rPr>
                <w:rFonts w:ascii="Times New Roman" w:hAnsi="Times New Roman" w:cs="Times New Roman"/>
              </w:rPr>
            </w:pPr>
            <w:r w:rsidRPr="006C57CF">
              <w:rPr>
                <w:rFonts w:ascii="Times New Roman" w:hAnsi="Times New Roman" w:cs="Times New Roman"/>
              </w:rPr>
              <w:t xml:space="preserve">У - сумма материального ущерба, </w:t>
            </w:r>
            <w:proofErr w:type="spellStart"/>
            <w:r w:rsidRPr="006C57CF">
              <w:rPr>
                <w:rFonts w:ascii="Times New Roman" w:hAnsi="Times New Roman" w:cs="Times New Roman"/>
              </w:rPr>
              <w:t>причиненного</w:t>
            </w:r>
            <w:proofErr w:type="spellEnd"/>
            <w:r w:rsidRPr="006C57CF">
              <w:rPr>
                <w:rFonts w:ascii="Times New Roman" w:hAnsi="Times New Roman" w:cs="Times New Roman"/>
              </w:rPr>
              <w:t xml:space="preserve"> в результате чрезвычайных ситуаций, возникших на контролируемых объектах (млн руб.);</w:t>
            </w:r>
          </w:p>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В - валовый региональный продукт (млн руб.)</w:t>
            </w:r>
          </w:p>
        </w:tc>
        <w:tc>
          <w:tcPr>
            <w:tcW w:w="4082"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lastRenderedPageBreak/>
              <w:t xml:space="preserve">Журнал </w:t>
            </w:r>
            <w:proofErr w:type="spellStart"/>
            <w:r w:rsidRPr="006C57CF">
              <w:rPr>
                <w:rFonts w:ascii="Times New Roman" w:hAnsi="Times New Roman" w:cs="Times New Roman"/>
              </w:rPr>
              <w:t>учета</w:t>
            </w:r>
            <w:proofErr w:type="spellEnd"/>
            <w:r w:rsidRPr="006C57CF">
              <w:rPr>
                <w:rFonts w:ascii="Times New Roman" w:hAnsi="Times New Roman" w:cs="Times New Roman"/>
              </w:rPr>
              <w:t xml:space="preserve"> чрезвычайных ситуаций;</w:t>
            </w:r>
          </w:p>
          <w:p w:rsidR="006C57CF" w:rsidRPr="006C57CF" w:rsidRDefault="006C57CF">
            <w:pPr>
              <w:pStyle w:val="ConsPlusNormal"/>
              <w:rPr>
                <w:rFonts w:ascii="Times New Roman" w:hAnsi="Times New Roman" w:cs="Times New Roman"/>
              </w:rPr>
            </w:pPr>
            <w:r w:rsidRPr="006C57CF">
              <w:rPr>
                <w:rFonts w:ascii="Times New Roman" w:hAnsi="Times New Roman" w:cs="Times New Roman"/>
              </w:rPr>
              <w:t xml:space="preserve">данные Главного управления МЧС </w:t>
            </w:r>
            <w:r w:rsidRPr="006C57CF">
              <w:rPr>
                <w:rFonts w:ascii="Times New Roman" w:hAnsi="Times New Roman" w:cs="Times New Roman"/>
              </w:rPr>
              <w:lastRenderedPageBreak/>
              <w:t>России по Кемеровской области - Кузбассу;</w:t>
            </w:r>
          </w:p>
          <w:p w:rsidR="006C57CF" w:rsidRPr="006C57CF" w:rsidRDefault="006C57CF">
            <w:pPr>
              <w:pStyle w:val="ConsPlusNormal"/>
              <w:rPr>
                <w:rFonts w:ascii="Times New Roman" w:hAnsi="Times New Roman" w:cs="Times New Roman"/>
              </w:rPr>
            </w:pPr>
            <w:r w:rsidRPr="006C57CF">
              <w:rPr>
                <w:rFonts w:ascii="Times New Roman" w:hAnsi="Times New Roman" w:cs="Times New Roman"/>
              </w:rPr>
              <w:t>статистические данные</w:t>
            </w:r>
          </w:p>
        </w:tc>
      </w:tr>
    </w:tbl>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right"/>
        <w:outlineLvl w:val="1"/>
        <w:rPr>
          <w:rFonts w:ascii="Times New Roman" w:hAnsi="Times New Roman" w:cs="Times New Roman"/>
        </w:rPr>
      </w:pPr>
      <w:r w:rsidRPr="006C57CF">
        <w:rPr>
          <w:rFonts w:ascii="Times New Roman" w:hAnsi="Times New Roman" w:cs="Times New Roman"/>
        </w:rPr>
        <w:t>Приложение N 4</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 Положению о региональном</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государственном надзоре в области</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защиты населения и территорий</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Кемеровской области - Кузбасса</w:t>
      </w:r>
    </w:p>
    <w:p w:rsidR="006C57CF" w:rsidRPr="006C57CF" w:rsidRDefault="006C57CF">
      <w:pPr>
        <w:pStyle w:val="ConsPlusNormal"/>
        <w:jc w:val="right"/>
        <w:rPr>
          <w:rFonts w:ascii="Times New Roman" w:hAnsi="Times New Roman" w:cs="Times New Roman"/>
        </w:rPr>
      </w:pPr>
      <w:r w:rsidRPr="006C57CF">
        <w:rPr>
          <w:rFonts w:ascii="Times New Roman" w:hAnsi="Times New Roman" w:cs="Times New Roman"/>
        </w:rPr>
        <w:t>от чрезвычайных ситуаций</w:t>
      </w:r>
    </w:p>
    <w:p w:rsidR="006C57CF" w:rsidRPr="006C57CF" w:rsidRDefault="006C57CF">
      <w:pPr>
        <w:pStyle w:val="ConsPlusNormal"/>
        <w:jc w:val="both"/>
        <w:rPr>
          <w:rFonts w:ascii="Times New Roman" w:hAnsi="Times New Roman" w:cs="Times New Roman"/>
        </w:rPr>
      </w:pPr>
    </w:p>
    <w:p w:rsidR="006C57CF" w:rsidRPr="006C57CF" w:rsidRDefault="006C57CF">
      <w:pPr>
        <w:pStyle w:val="ConsPlusTitle"/>
        <w:jc w:val="center"/>
        <w:rPr>
          <w:rFonts w:ascii="Times New Roman" w:hAnsi="Times New Roman" w:cs="Times New Roman"/>
        </w:rPr>
      </w:pPr>
      <w:bookmarkStart w:id="21" w:name="P481"/>
      <w:bookmarkEnd w:id="21"/>
      <w:r w:rsidRPr="006C57CF">
        <w:rPr>
          <w:rFonts w:ascii="Times New Roman" w:hAnsi="Times New Roman" w:cs="Times New Roman"/>
        </w:rPr>
        <w:t>ПЕРЕЧЕНЬ</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ИНДИКАТИВНЫХ ПОКАЗАТЕЛЕЙ, ПРИМЕНЯЕМЫХ ПРИ ОСУЩЕСТВЛЕНИИ</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РЕГИОНАЛЬНОГО ГОСУДАРСТВЕННОГО НАДЗОРА В ОБЛАСТИ ЗАЩИТЫ</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НАСЕЛЕНИЯ И ТЕРРИТОРИЙ ОТ ЧРЕЗВЫЧАЙНЫХ СИТУАЦИЙ</w:t>
      </w:r>
    </w:p>
    <w:p w:rsidR="006C57CF" w:rsidRPr="006C57CF" w:rsidRDefault="006C57CF">
      <w:pPr>
        <w:pStyle w:val="ConsPlusTitle"/>
        <w:jc w:val="center"/>
        <w:rPr>
          <w:rFonts w:ascii="Times New Roman" w:hAnsi="Times New Roman" w:cs="Times New Roman"/>
        </w:rPr>
      </w:pPr>
      <w:r w:rsidRPr="006C57CF">
        <w:rPr>
          <w:rFonts w:ascii="Times New Roman" w:hAnsi="Times New Roman" w:cs="Times New Roman"/>
        </w:rPr>
        <w:t>НА ТЕРРИТОРИИ КЕМЕРОВСКОЙ ОБЛАСТИ - КУЗБАССА</w:t>
      </w:r>
    </w:p>
    <w:p w:rsidR="006C57CF" w:rsidRPr="006C57CF" w:rsidRDefault="006C57C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2608"/>
        <w:gridCol w:w="3288"/>
      </w:tblGrid>
      <w:tr w:rsidR="006C57CF" w:rsidRPr="006C57CF">
        <w:tc>
          <w:tcPr>
            <w:tcW w:w="567"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N п/п</w:t>
            </w:r>
          </w:p>
        </w:tc>
        <w:tc>
          <w:tcPr>
            <w:tcW w:w="260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Показатель</w:t>
            </w:r>
          </w:p>
        </w:tc>
        <w:tc>
          <w:tcPr>
            <w:tcW w:w="2608" w:type="dxa"/>
          </w:tcPr>
          <w:p w:rsidR="006C57CF" w:rsidRPr="006C57CF" w:rsidRDefault="006C57CF">
            <w:pPr>
              <w:pStyle w:val="ConsPlusNormal"/>
              <w:jc w:val="center"/>
              <w:rPr>
                <w:rFonts w:ascii="Times New Roman" w:hAnsi="Times New Roman" w:cs="Times New Roman"/>
              </w:rPr>
            </w:pPr>
            <w:proofErr w:type="spellStart"/>
            <w:r w:rsidRPr="006C57CF">
              <w:rPr>
                <w:rFonts w:ascii="Times New Roman" w:hAnsi="Times New Roman" w:cs="Times New Roman"/>
              </w:rPr>
              <w:t>Расчет</w:t>
            </w:r>
            <w:proofErr w:type="spellEnd"/>
            <w:r w:rsidRPr="006C57CF">
              <w:rPr>
                <w:rFonts w:ascii="Times New Roman" w:hAnsi="Times New Roman" w:cs="Times New Roman"/>
              </w:rPr>
              <w:t xml:space="preserve"> показателя (процентов)</w:t>
            </w:r>
          </w:p>
        </w:tc>
        <w:tc>
          <w:tcPr>
            <w:tcW w:w="328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Примечания</w:t>
            </w:r>
          </w:p>
        </w:tc>
      </w:tr>
      <w:tr w:rsidR="006C57CF" w:rsidRPr="006C57CF">
        <w:tc>
          <w:tcPr>
            <w:tcW w:w="567"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1</w:t>
            </w:r>
          </w:p>
        </w:tc>
        <w:tc>
          <w:tcPr>
            <w:tcW w:w="260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2</w:t>
            </w:r>
          </w:p>
        </w:tc>
        <w:tc>
          <w:tcPr>
            <w:tcW w:w="260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3</w:t>
            </w:r>
          </w:p>
        </w:tc>
        <w:tc>
          <w:tcPr>
            <w:tcW w:w="328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4</w:t>
            </w:r>
          </w:p>
        </w:tc>
      </w:tr>
      <w:tr w:rsidR="006C57CF" w:rsidRPr="006C57CF">
        <w:tc>
          <w:tcPr>
            <w:tcW w:w="567"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1</w:t>
            </w:r>
          </w:p>
        </w:tc>
        <w:tc>
          <w:tcPr>
            <w:tcW w:w="2608"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Процент выполнения плана проведения плановых надзорных мероприятий</w:t>
            </w:r>
          </w:p>
        </w:tc>
        <w:tc>
          <w:tcPr>
            <w:tcW w:w="260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position w:val="-25"/>
              </w:rPr>
              <w:pict>
                <v:shape id="_x0000_i1025" style="width:119.65pt;height:36.5pt" coordsize="" o:spt="100" adj="0,,0" path="" filled="f" stroked="f">
                  <v:stroke joinstyle="miter"/>
                  <v:imagedata r:id="rId25" o:title="base_23836_119605_32768"/>
                  <v:formulas/>
                  <v:path o:connecttype="segments"/>
                </v:shape>
              </w:pict>
            </w:r>
          </w:p>
        </w:tc>
        <w:tc>
          <w:tcPr>
            <w:tcW w:w="3288" w:type="dxa"/>
          </w:tcPr>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Кпров</w:t>
            </w:r>
            <w:proofErr w:type="spellEnd"/>
            <w:r w:rsidRPr="006C57CF">
              <w:rPr>
                <w:rFonts w:ascii="Times New Roman" w:hAnsi="Times New Roman" w:cs="Times New Roman"/>
              </w:rPr>
              <w:t xml:space="preserve">. </w:t>
            </w:r>
            <w:proofErr w:type="spellStart"/>
            <w:r w:rsidRPr="006C57CF">
              <w:rPr>
                <w:rFonts w:ascii="Times New Roman" w:hAnsi="Times New Roman" w:cs="Times New Roman"/>
              </w:rPr>
              <w:t>плн</w:t>
            </w:r>
            <w:proofErr w:type="spellEnd"/>
            <w:r w:rsidRPr="006C57CF">
              <w:rPr>
                <w:rFonts w:ascii="Times New Roman" w:hAnsi="Times New Roman" w:cs="Times New Roman"/>
              </w:rPr>
              <w:t>. пр. - количество проведенных плановых надзорных мероприятий (ед.);</w:t>
            </w:r>
          </w:p>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Кпров</w:t>
            </w:r>
            <w:proofErr w:type="spellEnd"/>
            <w:r w:rsidRPr="006C57CF">
              <w:rPr>
                <w:rFonts w:ascii="Times New Roman" w:hAnsi="Times New Roman" w:cs="Times New Roman"/>
              </w:rPr>
              <w:t xml:space="preserve">. </w:t>
            </w:r>
            <w:proofErr w:type="spellStart"/>
            <w:r w:rsidRPr="006C57CF">
              <w:rPr>
                <w:rFonts w:ascii="Times New Roman" w:hAnsi="Times New Roman" w:cs="Times New Roman"/>
              </w:rPr>
              <w:t>заплан</w:t>
            </w:r>
            <w:proofErr w:type="spellEnd"/>
            <w:r w:rsidRPr="006C57CF">
              <w:rPr>
                <w:rFonts w:ascii="Times New Roman" w:hAnsi="Times New Roman" w:cs="Times New Roman"/>
              </w:rPr>
              <w:t>. - количество плановых надзорных мероприятий (ед.)</w:t>
            </w:r>
          </w:p>
        </w:tc>
      </w:tr>
      <w:tr w:rsidR="006C57CF" w:rsidRPr="006C57CF">
        <w:tc>
          <w:tcPr>
            <w:tcW w:w="567"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2</w:t>
            </w:r>
          </w:p>
        </w:tc>
        <w:tc>
          <w:tcPr>
            <w:tcW w:w="2608"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Доля надзорных мероприятий, результаты которых были признаны недействительными</w:t>
            </w:r>
          </w:p>
        </w:tc>
        <w:tc>
          <w:tcPr>
            <w:tcW w:w="260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position w:val="-25"/>
              </w:rPr>
              <w:pict>
                <v:shape id="_x0000_i1026" style="width:89.75pt;height:36.5pt" coordsize="" o:spt="100" adj="0,,0" path="" filled="f" stroked="f">
                  <v:stroke joinstyle="miter"/>
                  <v:imagedata r:id="rId26" o:title="base_23836_119605_32769"/>
                  <v:formulas/>
                  <v:path o:connecttype="segments"/>
                </v:shape>
              </w:pict>
            </w:r>
          </w:p>
        </w:tc>
        <w:tc>
          <w:tcPr>
            <w:tcW w:w="3288" w:type="dxa"/>
          </w:tcPr>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Кпр</w:t>
            </w:r>
            <w:proofErr w:type="spellEnd"/>
            <w:r w:rsidRPr="006C57CF">
              <w:rPr>
                <w:rFonts w:ascii="Times New Roman" w:hAnsi="Times New Roman" w:cs="Times New Roman"/>
              </w:rPr>
              <w:t xml:space="preserve">. </w:t>
            </w:r>
            <w:proofErr w:type="spellStart"/>
            <w:r w:rsidRPr="006C57CF">
              <w:rPr>
                <w:rFonts w:ascii="Times New Roman" w:hAnsi="Times New Roman" w:cs="Times New Roman"/>
              </w:rPr>
              <w:t>нд</w:t>
            </w:r>
            <w:proofErr w:type="spellEnd"/>
            <w:r w:rsidRPr="006C57CF">
              <w:rPr>
                <w:rFonts w:ascii="Times New Roman" w:hAnsi="Times New Roman" w:cs="Times New Roman"/>
              </w:rPr>
              <w:t>. - количество проведенных надзорных мероприятий, результаты которых были признаны недействительными (ед.);</w:t>
            </w:r>
          </w:p>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Кобщ</w:t>
            </w:r>
            <w:proofErr w:type="spellEnd"/>
            <w:r w:rsidRPr="006C57CF">
              <w:rPr>
                <w:rFonts w:ascii="Times New Roman" w:hAnsi="Times New Roman" w:cs="Times New Roman"/>
              </w:rPr>
              <w:t>. пр. - общее количество проведенных надзорных мероприятий (ед.)</w:t>
            </w:r>
          </w:p>
        </w:tc>
      </w:tr>
      <w:tr w:rsidR="006C57CF" w:rsidRPr="006C57CF">
        <w:tc>
          <w:tcPr>
            <w:tcW w:w="567"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3</w:t>
            </w:r>
          </w:p>
        </w:tc>
        <w:tc>
          <w:tcPr>
            <w:tcW w:w="2608"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Доля предписаний об устранении выявленных нарушений, признанных недействительными</w:t>
            </w:r>
          </w:p>
        </w:tc>
        <w:tc>
          <w:tcPr>
            <w:tcW w:w="260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position w:val="-25"/>
              </w:rPr>
              <w:pict>
                <v:shape id="_x0000_i1027" style="width:109.5pt;height:36.5pt" coordsize="" o:spt="100" adj="0,,0" path="" filled="f" stroked="f">
                  <v:stroke joinstyle="miter"/>
                  <v:imagedata r:id="rId27" o:title="base_23836_119605_32770"/>
                  <v:formulas/>
                  <v:path o:connecttype="segments"/>
                </v:shape>
              </w:pict>
            </w:r>
          </w:p>
        </w:tc>
        <w:tc>
          <w:tcPr>
            <w:tcW w:w="3288" w:type="dxa"/>
          </w:tcPr>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Кпред</w:t>
            </w:r>
            <w:proofErr w:type="spellEnd"/>
            <w:r w:rsidRPr="006C57CF">
              <w:rPr>
                <w:rFonts w:ascii="Times New Roman" w:hAnsi="Times New Roman" w:cs="Times New Roman"/>
              </w:rPr>
              <w:t xml:space="preserve">. </w:t>
            </w:r>
            <w:proofErr w:type="spellStart"/>
            <w:r w:rsidRPr="006C57CF">
              <w:rPr>
                <w:rFonts w:ascii="Times New Roman" w:hAnsi="Times New Roman" w:cs="Times New Roman"/>
              </w:rPr>
              <w:t>нд</w:t>
            </w:r>
            <w:proofErr w:type="spellEnd"/>
            <w:r w:rsidRPr="006C57CF">
              <w:rPr>
                <w:rFonts w:ascii="Times New Roman" w:hAnsi="Times New Roman" w:cs="Times New Roman"/>
              </w:rPr>
              <w:t>. - количество предписаний, признанных недействительными (ед.);</w:t>
            </w:r>
          </w:p>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Кпредп</w:t>
            </w:r>
            <w:proofErr w:type="spellEnd"/>
            <w:r w:rsidRPr="006C57CF">
              <w:rPr>
                <w:rFonts w:ascii="Times New Roman" w:hAnsi="Times New Roman" w:cs="Times New Roman"/>
              </w:rPr>
              <w:t>. общ. - общее количество выданных предписаний (ед.)</w:t>
            </w:r>
          </w:p>
        </w:tc>
      </w:tr>
      <w:tr w:rsidR="006C57CF" w:rsidRPr="006C57CF">
        <w:tc>
          <w:tcPr>
            <w:tcW w:w="567"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t>4</w:t>
            </w:r>
          </w:p>
        </w:tc>
        <w:tc>
          <w:tcPr>
            <w:tcW w:w="2608"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 xml:space="preserve">Доля надзорных мероприятий, по которым органами прокуратуры внесены представления за нарушение порядка </w:t>
            </w:r>
            <w:r w:rsidRPr="006C57CF">
              <w:rPr>
                <w:rFonts w:ascii="Times New Roman" w:hAnsi="Times New Roman" w:cs="Times New Roman"/>
              </w:rPr>
              <w:lastRenderedPageBreak/>
              <w:t>осуществления контрольно-надзорной деятельности</w:t>
            </w:r>
          </w:p>
        </w:tc>
        <w:tc>
          <w:tcPr>
            <w:tcW w:w="260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position w:val="-25"/>
              </w:rPr>
              <w:lastRenderedPageBreak/>
              <w:pict>
                <v:shape id="_x0000_i1028" style="width:116.1pt;height:36.5pt" coordsize="" o:spt="100" adj="0,,0" path="" filled="f" stroked="f">
                  <v:stroke joinstyle="miter"/>
                  <v:imagedata r:id="rId28" o:title="base_23836_119605_32771"/>
                  <v:formulas/>
                  <v:path o:connecttype="segments"/>
                </v:shape>
              </w:pict>
            </w:r>
          </w:p>
        </w:tc>
        <w:tc>
          <w:tcPr>
            <w:tcW w:w="3288" w:type="dxa"/>
          </w:tcPr>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Кпров</w:t>
            </w:r>
            <w:proofErr w:type="spellEnd"/>
            <w:r w:rsidRPr="006C57CF">
              <w:rPr>
                <w:rFonts w:ascii="Times New Roman" w:hAnsi="Times New Roman" w:cs="Times New Roman"/>
              </w:rPr>
              <w:t xml:space="preserve">. </w:t>
            </w:r>
            <w:proofErr w:type="spellStart"/>
            <w:r w:rsidRPr="006C57CF">
              <w:rPr>
                <w:rFonts w:ascii="Times New Roman" w:hAnsi="Times New Roman" w:cs="Times New Roman"/>
              </w:rPr>
              <w:t>предст</w:t>
            </w:r>
            <w:proofErr w:type="spellEnd"/>
            <w:r w:rsidRPr="006C57CF">
              <w:rPr>
                <w:rFonts w:ascii="Times New Roman" w:hAnsi="Times New Roman" w:cs="Times New Roman"/>
              </w:rPr>
              <w:t>. - количество надзорных мероприятий, по которым внесены представления органами прокуратуры (ед.);</w:t>
            </w:r>
          </w:p>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Кобщ</w:t>
            </w:r>
            <w:proofErr w:type="spellEnd"/>
            <w:r w:rsidRPr="006C57CF">
              <w:rPr>
                <w:rFonts w:ascii="Times New Roman" w:hAnsi="Times New Roman" w:cs="Times New Roman"/>
              </w:rPr>
              <w:t xml:space="preserve">. пр. - общее количество </w:t>
            </w:r>
            <w:r w:rsidRPr="006C57CF">
              <w:rPr>
                <w:rFonts w:ascii="Times New Roman" w:hAnsi="Times New Roman" w:cs="Times New Roman"/>
              </w:rPr>
              <w:lastRenderedPageBreak/>
              <w:t>проведенных надзорных мероприятий (ед.)</w:t>
            </w:r>
          </w:p>
        </w:tc>
      </w:tr>
      <w:tr w:rsidR="006C57CF" w:rsidRPr="006C57CF">
        <w:tc>
          <w:tcPr>
            <w:tcW w:w="567"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rPr>
              <w:lastRenderedPageBreak/>
              <w:t>5</w:t>
            </w:r>
          </w:p>
        </w:tc>
        <w:tc>
          <w:tcPr>
            <w:tcW w:w="2608" w:type="dxa"/>
          </w:tcPr>
          <w:p w:rsidR="006C57CF" w:rsidRPr="006C57CF" w:rsidRDefault="006C57CF">
            <w:pPr>
              <w:pStyle w:val="ConsPlusNormal"/>
              <w:rPr>
                <w:rFonts w:ascii="Times New Roman" w:hAnsi="Times New Roman" w:cs="Times New Roman"/>
              </w:rPr>
            </w:pPr>
            <w:r w:rsidRPr="006C57CF">
              <w:rPr>
                <w:rFonts w:ascii="Times New Roman" w:hAnsi="Times New Roman" w:cs="Times New Roman"/>
              </w:rPr>
              <w:t>Доля протоколов об административных правонарушениях, признанных недействительными</w:t>
            </w:r>
          </w:p>
        </w:tc>
        <w:tc>
          <w:tcPr>
            <w:tcW w:w="2608" w:type="dxa"/>
          </w:tcPr>
          <w:p w:rsidR="006C57CF" w:rsidRPr="006C57CF" w:rsidRDefault="006C57CF">
            <w:pPr>
              <w:pStyle w:val="ConsPlusNormal"/>
              <w:jc w:val="center"/>
              <w:rPr>
                <w:rFonts w:ascii="Times New Roman" w:hAnsi="Times New Roman" w:cs="Times New Roman"/>
              </w:rPr>
            </w:pPr>
            <w:r w:rsidRPr="006C57CF">
              <w:rPr>
                <w:rFonts w:ascii="Times New Roman" w:hAnsi="Times New Roman" w:cs="Times New Roman"/>
                <w:position w:val="-24"/>
              </w:rPr>
              <w:pict>
                <v:shape id="_x0000_i1029" style="width:101.4pt;height:35.5pt" coordsize="" o:spt="100" adj="0,,0" path="" filled="f" stroked="f">
                  <v:stroke joinstyle="miter"/>
                  <v:imagedata r:id="rId29" o:title="base_23836_119605_32772"/>
                  <v:formulas/>
                  <v:path o:connecttype="segments"/>
                </v:shape>
              </w:pict>
            </w:r>
          </w:p>
        </w:tc>
        <w:tc>
          <w:tcPr>
            <w:tcW w:w="3288" w:type="dxa"/>
          </w:tcPr>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Кпост</w:t>
            </w:r>
            <w:proofErr w:type="spellEnd"/>
            <w:r w:rsidRPr="006C57CF">
              <w:rPr>
                <w:rFonts w:ascii="Times New Roman" w:hAnsi="Times New Roman" w:cs="Times New Roman"/>
              </w:rPr>
              <w:t xml:space="preserve">. </w:t>
            </w:r>
            <w:proofErr w:type="spellStart"/>
            <w:r w:rsidRPr="006C57CF">
              <w:rPr>
                <w:rFonts w:ascii="Times New Roman" w:hAnsi="Times New Roman" w:cs="Times New Roman"/>
              </w:rPr>
              <w:t>нед</w:t>
            </w:r>
            <w:proofErr w:type="spellEnd"/>
            <w:r w:rsidRPr="006C57CF">
              <w:rPr>
                <w:rFonts w:ascii="Times New Roman" w:hAnsi="Times New Roman" w:cs="Times New Roman"/>
              </w:rPr>
              <w:t>. - количество протоколов, признанных недействительными (ед.);</w:t>
            </w:r>
          </w:p>
          <w:p w:rsidR="006C57CF" w:rsidRPr="006C57CF" w:rsidRDefault="006C57CF">
            <w:pPr>
              <w:pStyle w:val="ConsPlusNormal"/>
              <w:rPr>
                <w:rFonts w:ascii="Times New Roman" w:hAnsi="Times New Roman" w:cs="Times New Roman"/>
              </w:rPr>
            </w:pPr>
            <w:proofErr w:type="spellStart"/>
            <w:r w:rsidRPr="006C57CF">
              <w:rPr>
                <w:rFonts w:ascii="Times New Roman" w:hAnsi="Times New Roman" w:cs="Times New Roman"/>
              </w:rPr>
              <w:t>Кпост</w:t>
            </w:r>
            <w:proofErr w:type="spellEnd"/>
            <w:r w:rsidRPr="006C57CF">
              <w:rPr>
                <w:rFonts w:ascii="Times New Roman" w:hAnsi="Times New Roman" w:cs="Times New Roman"/>
              </w:rPr>
              <w:t>. общ. - общее количество составленных протоколов (ед.)</w:t>
            </w:r>
          </w:p>
        </w:tc>
      </w:tr>
    </w:tbl>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jc w:val="both"/>
        <w:rPr>
          <w:rFonts w:ascii="Times New Roman" w:hAnsi="Times New Roman" w:cs="Times New Roman"/>
        </w:rPr>
      </w:pPr>
    </w:p>
    <w:p w:rsidR="006C57CF" w:rsidRPr="006C57CF" w:rsidRDefault="006C57CF">
      <w:pPr>
        <w:pStyle w:val="ConsPlusNormal"/>
        <w:pBdr>
          <w:top w:val="single" w:sz="6" w:space="0" w:color="auto"/>
        </w:pBdr>
        <w:spacing w:before="100" w:after="100"/>
        <w:jc w:val="both"/>
        <w:rPr>
          <w:rFonts w:ascii="Times New Roman" w:hAnsi="Times New Roman" w:cs="Times New Roman"/>
          <w:sz w:val="2"/>
          <w:szCs w:val="2"/>
        </w:rPr>
      </w:pPr>
    </w:p>
    <w:p w:rsidR="009C70DF" w:rsidRPr="006C57CF" w:rsidRDefault="009C70DF">
      <w:pPr>
        <w:rPr>
          <w:rFonts w:ascii="Times New Roman" w:hAnsi="Times New Roman" w:cs="Times New Roman"/>
        </w:rPr>
      </w:pPr>
    </w:p>
    <w:sectPr w:rsidR="009C70DF" w:rsidRPr="006C57CF" w:rsidSect="00D34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CF"/>
    <w:rsid w:val="006C57CF"/>
    <w:rsid w:val="009C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4D12"/>
  <w15:chartTrackingRefBased/>
  <w15:docId w15:val="{CD774D9A-F92D-4FE7-AD95-DDDDC9D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57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57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F69D2429EA8D1E0F4D8D7D0843D11EE2137511084024C9F097177F6F563E9C69803EF0FEA580C578BADA81E32EA1ECb6t6J" TargetMode="External"/><Relationship Id="rId13" Type="http://schemas.openxmlformats.org/officeDocument/2006/relationships/hyperlink" Target="consultantplus://offline/ref=61F69D2429EA8D1E0F4D93701E2F8D1BE5102D1504422D9EAFC84C22385F34CB3CCF3FACBBF893C571BAD980FFb2tDJ" TargetMode="External"/><Relationship Id="rId18" Type="http://schemas.openxmlformats.org/officeDocument/2006/relationships/hyperlink" Target="consultantplus://offline/ref=61F69D2429EA8D1E0F4D93701E2F8D1BE5112D1C06452D9EAFC84C22385F34CB3CCF3FACBBF893C571BAD980FFb2tDJ" TargetMode="External"/><Relationship Id="rId26"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hyperlink" Target="consultantplus://offline/ref=61F69D2429EA8D1E0F4D93701E2F8D1BE5102D1504422D9EAFC84C22385F34CB2ECF67A0BAF08FC675AF8FD1B979ACEF6FDD0DCCD7EA0684bBtBJ" TargetMode="External"/><Relationship Id="rId7" Type="http://schemas.openxmlformats.org/officeDocument/2006/relationships/hyperlink" Target="consultantplus://offline/ref=61F69D2429EA8D1E0F4D8D7D0843D11EE2137511064F2FCAF497177F6F563E9C69803EF0FEA580C578BADA81E32EA1ECb6t6J" TargetMode="External"/><Relationship Id="rId12" Type="http://schemas.openxmlformats.org/officeDocument/2006/relationships/hyperlink" Target="consultantplus://offline/ref=61F69D2429EA8D1E0F4D93701E2F8D1BE5102D1504422D9EAFC84C22385F34CB2ECF67A0BAF08DCC77AF8FD1B979ACEF6FDD0DCCD7EA0684bBtBJ" TargetMode="External"/><Relationship Id="rId17" Type="http://schemas.openxmlformats.org/officeDocument/2006/relationships/hyperlink" Target="consultantplus://offline/ref=61F69D2429EA8D1E0F4D93701E2F8D1BE5192F1403462D9EAFC84C22385F34CB3CCF3FACBBF893C571BAD980FFb2tDJ" TargetMode="External"/><Relationship Id="rId25"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consultantplus://offline/ref=61F69D2429EA8D1E0F4D93701E2F8D1BE5192F1403462D9EAFC84C22385F34CB3CCF3FACBBF893C571BAD980FFb2tDJ" TargetMode="External"/><Relationship Id="rId20" Type="http://schemas.openxmlformats.org/officeDocument/2006/relationships/hyperlink" Target="consultantplus://offline/ref=61F69D2429EA8D1E0F4D93701E2F8D1BE5102D1504422D9EAFC84C22385F34CB2ECF67A0BAF08FC675AF8FD1B979ACEF6FDD0DCCD7EA0684bBtBJ" TargetMode="External"/><Relationship Id="rId29"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consultantplus://offline/ref=61F69D2429EA8D1E0F4D8D7D0843D11EE2137511064224CEFB97177F6F563E9C69803EF0FEA580C578BADA81E32EA1ECb6t6J" TargetMode="External"/><Relationship Id="rId11" Type="http://schemas.openxmlformats.org/officeDocument/2006/relationships/hyperlink" Target="consultantplus://offline/ref=61F69D2429EA8D1E0F4D93701E2F8D1BE5102C1E03422D9EAFC84C22385F34CB3CCF3FACBBF893C571BAD980FFb2tDJ" TargetMode="External"/><Relationship Id="rId24" Type="http://schemas.openxmlformats.org/officeDocument/2006/relationships/hyperlink" Target="consultantplus://offline/ref=61F69D2429EA8D1E0F4D93701E2F8D1BE5102D1504422D9EAFC84C22385F34CB2ECF67A0BAF08FC675AF8FD1B979ACEF6FDD0DCCD7EA0684bBtBJ" TargetMode="External"/><Relationship Id="rId5" Type="http://schemas.openxmlformats.org/officeDocument/2006/relationships/hyperlink" Target="consultantplus://offline/ref=61F69D2429EA8D1E0F4D8D7D0843D11EE2137511084024CFF597177F6F563E9C69803EF0FEA580C578BADA81E32EA1ECb6t6J" TargetMode="External"/><Relationship Id="rId15" Type="http://schemas.openxmlformats.org/officeDocument/2006/relationships/hyperlink" Target="consultantplus://offline/ref=61F69D2429EA8D1E0F4D93701E2F8D1BE5102D1504422D9EAFC84C22385F34CB3CCF3FACBBF893C571BAD980FFb2tDJ" TargetMode="External"/><Relationship Id="rId23" Type="http://schemas.openxmlformats.org/officeDocument/2006/relationships/hyperlink" Target="consultantplus://offline/ref=61F69D2429EA8D1E0F4D93701E2F8D1BE5102D1504422D9EAFC84C22385F34CB2ECF67A0BAF08FC675AF8FD1B979ACEF6FDD0DCCD7EA0684bBtBJ" TargetMode="External"/><Relationship Id="rId28" Type="http://schemas.openxmlformats.org/officeDocument/2006/relationships/image" Target="media/image4.wmf"/><Relationship Id="rId10" Type="http://schemas.openxmlformats.org/officeDocument/2006/relationships/hyperlink" Target="consultantplus://offline/ref=61F69D2429EA8D1E0F4D93701E2F8D1BE4102C190A107A9CFE9D4227300F6EDB38866BA9A4F18CDA72A4D9b8t1J" TargetMode="External"/><Relationship Id="rId19" Type="http://schemas.openxmlformats.org/officeDocument/2006/relationships/hyperlink" Target="consultantplus://offline/ref=61F69D2429EA8D1E0F4D93701E2F8D1BE5102D1504422D9EAFC84C22385F34CB2ECF67A0BAF18CC376AF8FD1B979ACEF6FDD0DCCD7EA0684bBtBJ" TargetMode="External"/><Relationship Id="rId31" Type="http://schemas.openxmlformats.org/officeDocument/2006/relationships/theme" Target="theme/theme1.xml"/><Relationship Id="rId4" Type="http://schemas.openxmlformats.org/officeDocument/2006/relationships/hyperlink" Target="consultantplus://offline/ref=61F69D2429EA8D1E0F4D93701E2F8D1BE5102D1504422D9EAFC84C22385F34CB2ECF67A0BAF08DC676AF8FD1B979ACEF6FDD0DCCD7EA0684bBtBJ" TargetMode="External"/><Relationship Id="rId9" Type="http://schemas.openxmlformats.org/officeDocument/2006/relationships/hyperlink" Target="consultantplus://offline/ref=61F69D2429EA8D1E0F4D93701E2F8D1BE5102C1E03422D9EAFC84C22385F34CB2ECF67A3B9F2869021E08E8DFC24BFEF66DD0ECDCBbEt9J" TargetMode="External"/><Relationship Id="rId14" Type="http://schemas.openxmlformats.org/officeDocument/2006/relationships/hyperlink" Target="consultantplus://offline/ref=61F69D2429EA8D1E0F4D93701E2F8D1BE5102D1509422D9EAFC84C22385F34CB3CCF3FACBBF893C571BAD980FFb2tDJ" TargetMode="External"/><Relationship Id="rId22" Type="http://schemas.openxmlformats.org/officeDocument/2006/relationships/hyperlink" Target="consultantplus://offline/ref=61F69D2429EA8D1E0F4D93701E2F8D1BE5102D1504422D9EAFC84C22385F34CB2ECF67A0BAF08FC675AF8FD1B979ACEF6FDD0DCCD7EA0684bBtBJ" TargetMode="External"/><Relationship Id="rId27" Type="http://schemas.openxmlformats.org/officeDocument/2006/relationships/image" Target="media/image3.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12281</Words>
  <Characters>70008</Characters>
  <Application>Microsoft Office Word</Application>
  <DocSecurity>0</DocSecurity>
  <Lines>583</Lines>
  <Paragraphs>164</Paragraphs>
  <ScaleCrop>false</ScaleCrop>
  <Company/>
  <LinksUpToDate>false</LinksUpToDate>
  <CharactersWithSpaces>82125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2021-11-18T09:45:00Z</dcterms:created>
  <dcterms:modified xsi:type="dcterms:W3CDTF">2021-11-18T09:45:00Z</dcterms:modified>
</cp:coreProperties>
</file>