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личного приёма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Организация личного приёма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I.Организация приема граждан </w:t>
            </w:r>
            <w:br/>
            <w:br/>
            <w:br/>
            <w:r>
              <w:rPr/>
              <w:t xml:space="preserve">1. Прием граждан (в том числе военнослужащих, сотрудниковвнутренней службы, государственных гражданских служащих, работниковГлавного управления и членов их семей)по личным вопросам, решениекоторых входит в компетенцию МЧС России, в Главном управлении МЧСРоссии по Кемеровской области - Кузбассу (далее – Главноеуправление) проводится в постоянном режиме, с применениемспециального программного обеспечения по проведению личного приемаграждан.</w:t>
            </w:r>
            <w:br/>
            <w:br/>
            <w:r>
              <w:rPr/>
              <w:t xml:space="preserve">Прием граждан осуществляется в соответствии с КонституциейРоссийской Федерации, Федеральным законом от 2 мая 2006 г. № 59-ФЗ«О порядке рассмотрения обращений граждан Российской Федерации»,«Инструкцией по работе с обращениями граждан в системе МинистерстваРоссийской Федерации по делам гражданской обороны, чрезвычайнымситуациям и ликвидации последствий стихийных бедствий»,утвержденной приказом МЧС России от 31.03.2015 № 145, иныминормативными правовыми актами Российской Федерацииинормативнымиактами МЧС России.</w:t>
            </w:r>
            <w:br/>
            <w:br/>
            <w:r>
              <w:rPr/>
              <w:t xml:space="preserve">Порядок организации личного приема граждан распространяется на всеустные обращения, обращения, поступившие в письменной форме,индивидуальные и коллективные обращения граждан, а также наобращения, поступившие в режиме видеосвязи, аудио и иных видовсвязи.</w:t>
            </w:r>
            <w:br/>
            <w:br/>
            <w:r>
              <w:rPr/>
              <w:t xml:space="preserve">Личный прием граждан уполномоченными должностными лицами в Главномуправлении осуществляется в отдельном служебном кабинете, в которомне проводится работа с информацией ограниченного доступа.</w:t>
            </w:r>
            <w:br/>
            <w:br/>
            <w:r>
              <w:rPr/>
              <w:t xml:space="preserve">Для приема граждан, обратившихся врежиме видеосвязи, аудио ииныхвидов связи, оборудуется автоматизированное рабочее место сдоступом к информационному ресурсу Сетевого справочного телефонногоузла (далее – ССТУ).</w:t>
            </w:r>
            <w:br/>
            <w:br/>
            <w:r>
              <w:rPr/>
              <w:t xml:space="preserve">Информация о порядке личного приема граждан (место приема, условияприема, необходимые документы, контактный телефон/факс) размещаетсяна официальном сайте Главного управления в сети Интернет.</w:t>
            </w:r>
            <w:br/>
            <w:br/>
            <w:r>
              <w:rPr/>
              <w:t xml:space="preserve">2. Организацию личного приема граждан осуществляет отделадминистративной работы Главного управления.</w:t>
            </w:r>
            <w:br/>
            <w:br/>
            <w:r>
              <w:rPr/>
              <w:t xml:space="preserve">3. Прием граждан проводят должностные лица Главного управления,уполномоченные на проведение личного приема граждан,в целяхсвоевременного и полного рассмотрения обращений по вопросам,относящимся к компетенции МЧС России, на основании утвержденногографика приема граждан.</w:t>
            </w:r>
            <w:br/>
            <w:br/>
            <w:r>
              <w:rPr/>
              <w:t xml:space="preserve">4. Личный прием граждан осуществляется:</w:t>
            </w:r>
            <w:br/>
            <w:br/>
            <w:r>
              <w:rPr/>
              <w:t xml:space="preserve">4.1. Начальником Главного управления – по предварительнойзаписи.</w:t>
            </w:r>
            <w:br/>
            <w:br/>
            <w:r>
              <w:rPr/>
              <w:t xml:space="preserve">4.2. Уполномоченными должностными лицами Главного управления– впостоянном режиме, в соответствии с графиком.</w:t>
            </w:r>
            <w:br/>
            <w:br/>
            <w:r>
              <w:rPr/>
              <w:t xml:space="preserve">4.3. Начальниками пожарно-спасательных отрядов ФПС ГПС и ЦентраГИМС –в соответствии с графиком, по предварительной записи.</w:t>
            </w:r>
            <w:br/>
            <w:br/>
            <w:r>
              <w:rPr/>
              <w:t xml:space="preserve">5. Проход граждан на прием по личным вопросам в здание № 1 Главногоуправления осуществляется по разовым пропускам. Выдача пропуска навход в здание Главного управления гражданам, прибывшим на прием,производится на основании паспорта или документа егозаменяющего.</w:t>
            </w:r>
            <w:br/>
            <w:br/>
            <w:r>
              <w:rPr/>
              <w:t xml:space="preserve">Прием граждан ведется в порядке очередности. Лица, имеющие льготы,установленные соответствующими законами Российской Федерации,принимаются вне очереди. Лица, находящиеся в нетрезвом состоянии,на прием не допускаются.</w:t>
            </w:r>
            <w:br/>
            <w:br/>
            <w:r>
              <w:rPr/>
              <w:t xml:space="preserve">При нарушении посетителями общественного порядка принимаются меры кпресечению указанных действий.</w:t>
            </w:r>
            <w:br/>
            <w:br/>
            <w:br/>
            <w:br/>
            <w:r>
              <w:rPr>
                <w:b w:val="1"/>
                <w:bCs w:val="1"/>
              </w:rPr>
              <w:t xml:space="preserve">II. Прием граждан начальником Главного управления</w:t>
            </w:r>
            <w:br/>
            <w:br/>
            <w:r>
              <w:rPr/>
              <w:t xml:space="preserve">Прием граждан начальником Главного управления осуществляется поадресу: г. Кемерово, ул. Красная, 11, кабинет начальника Главногоуправления.</w:t>
            </w:r>
            <w:br/>
            <w:br/>
            <w:r>
              <w:rPr/>
              <w:t xml:space="preserve">Запись на прием проводится при личном обращении или по телефону58-06-00, ежедневно с 9.00 до 17.00 (кроме выходных и праздничныхдней). В исключительных случаях прием иногородних гражданпроизводится в день обращения.</w:t>
            </w:r>
            <w:br/>
            <w:br/>
            <w:r>
              <w:rPr/>
              <w:t xml:space="preserve">Порядок приема посетителей включает: запись на прием; работу поорганизации приема; работу с письменными обращениями, поступившимиво время приема; организацию работы по документационномуобеспечению приема.</w:t>
            </w:r>
            <w:br/>
            <w:br/>
            <w:r>
              <w:rPr/>
              <w:t xml:space="preserve">Обеспечение приема граждан начальником Главного управлениявозлагается на ведущего специалиста-экспертаотдела административнойработы Главного управления.</w:t>
            </w:r>
            <w:br/>
            <w:br/>
            <w:br/>
            <w:br/>
            <w:r>
              <w:rPr>
                <w:b w:val="1"/>
                <w:bCs w:val="1"/>
              </w:rPr>
              <w:t xml:space="preserve">III. Прием граждан иными должностными лицами</w:t>
            </w:r>
            <w:br/>
            <w:br/>
            <w:r>
              <w:rPr/>
              <w:t xml:space="preserve">Прием граждан уполномоченными должностными лицами Главногоуправления проводится:</w:t>
            </w:r>
            <w:br/>
            <w:br/>
            <w:r>
              <w:rPr/>
              <w:t xml:space="preserve">• при устном обращении – по адресу: г. Кемерово, ул. Красная, 11,кабинет №103;</w:t>
            </w:r>
            <w:br/>
            <w:br/>
            <w:r>
              <w:rPr/>
              <w:t xml:space="preserve">• при обращении в режиме видео-, аудио и иных видов связи – савтоматизированного рабочего места, кабинет № 103.</w:t>
            </w:r>
            <w:br/>
            <w:br/>
            <w:r>
              <w:rPr/>
              <w:t xml:space="preserve">В случае отсутствия в день приема (командировка, болезнь и другиеуважительные причины) уполномоченного лица Главного управления,осуществляющего прием граждан в установленный день, приемпроводитдолжностное лицо, на которое в установленном порядкевозложено исполнение обязанностей.</w:t>
            </w:r>
            <w:br/>
            <w:br/>
            <w:r>
              <w:rPr/>
              <w:t xml:space="preserve">Обеспечение приема граждан уполномоченными должностными лицамиГлавного управления возлагается на отдел административной работыГлавного управления, в том числе заполнение раздела «Результатырассмотрения обращений» на информационном ресурсе ССТУ.</w:t>
            </w:r>
            <w:br/>
            <w:br/>
            <w:r>
              <w:rPr/>
              <w:t xml:space="preserve">Прием граждан начальниками пожарно-спасательных отрядов ФПС ГПС иЦентра ГИМС проводится в административных зданиях подразделений потерриториальному расположению.</w:t>
            </w:r>
            <w:br/>
            <w:br/>
            <w:r>
              <w:rPr/>
              <w:t xml:space="preserve">Обеспечение приема граждан начальниками пожарно-спасательныхотрядов ФПС ГПС и Центра ГИМС возлагается на ответственных заведение делопроизводства подразделения.</w:t>
            </w:r>
            <w:br/>
            <w:br/>
            <w:r>
              <w:rPr>
                <w:b w:val="1"/>
                <w:bCs w:val="1"/>
              </w:rPr>
              <w:t xml:space="preserve">IV. Порядок рассмотрения обращений</w:t>
            </w:r>
            <w:br/>
            <w:br/>
            <w:r>
              <w:rPr/>
              <w:t xml:space="preserve">Во время личного приема гражданин имеет возможность изложить своеобращение устно либо в письменной форме.</w:t>
            </w:r>
            <w:br/>
            <w:br/>
            <w:r>
              <w:rPr/>
              <w:t xml:space="preserve">В случае если изложенные в устном обращении факты и обстоятельстваявляются очевидными и не требуют дополнительной проверки, ответ наобращение с согласия гражданина дается в ходе личного приема устно,о чем делается запись в карточке личного приема гражданина.</w:t>
            </w:r>
            <w:br/>
            <w:br/>
            <w:r>
              <w:rPr/>
              <w:t xml:space="preserve">При невозможности решения на личном приеме поставленных гражданиномвопросов, от него принимается письменное обращение, котороепередается: в Главном управлении – в отдел административной работы,в пожарно-спасательных отрядах ФПС ГПС и Центре ГИМС –ответственным за ведение делопроизводства подразделениядлярегистрации и дальнейшего рассмотрения в порядке, установленномИнструкцией по рассмотрению обращений граждан.</w:t>
            </w:r>
            <w:br/>
            <w:br/>
            <w:r>
              <w:rPr/>
              <w:t xml:space="preserve">В случаях, когда поставленные на приеме вопросы не входят вкомпетенцию Главного управления, должностным лицом, проводившимприем, дается разъяснение гражданину, куда и в каком порядке емуследует обратиться.</w:t>
            </w:r>
            <w:br/>
            <w:br/>
            <w:r>
              <w:rPr/>
              <w:t xml:space="preserve">В ходе личного приема гражданину может быть отказано в дальнейшемрассмотрении обращения, если ранее ему был дан ответ по существупоставленных в нем вопросов.</w:t>
            </w:r>
            <w:br/>
            <w:br/>
            <w:r>
              <w:rPr/>
              <w:t xml:space="preserve">Результаты личного приема граждан фиксируются в соответствующейкарточке личного приема граждан.</w:t>
            </w:r>
            <w:br/>
            <w:br/>
            <w:r>
              <w:rPr/>
              <w:t xml:space="preserve">Лица, осуществляющие прием граждан, несут персональнуюответственность за правильность принятия мер по полученным в ходеприема сообщениям, а также за соответствие действующемузаконодательству принятых им решений, данных разъяснений ирекомендаций.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2021-04-29T04:56:06+07:00</dcterms:created>
  <dcterms:modified xsi:type="dcterms:W3CDTF">2021-04-29T04:56:06+07:00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